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E5" w:rsidRDefault="009E02E5">
      <w:pPr>
        <w:pStyle w:val="Nagwek1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UMOWA</w:t>
      </w:r>
    </w:p>
    <w:p w:rsidR="009E02E5" w:rsidRDefault="009E02E5">
      <w:pPr>
        <w:spacing w:line="480" w:lineRule="auto"/>
        <w:jc w:val="center"/>
      </w:pPr>
      <w:r>
        <w:rPr>
          <w:b/>
          <w:bCs/>
        </w:rPr>
        <w:t>o wykonanie prac projektowych</w:t>
      </w:r>
    </w:p>
    <w:p w:rsidR="009E02E5" w:rsidRDefault="009E02E5">
      <w:pPr>
        <w:jc w:val="center"/>
      </w:pPr>
      <w:r>
        <w:t>zawarta w</w:t>
      </w:r>
      <w:r w:rsidR="000E0A07">
        <w:t xml:space="preserve"> </w:t>
      </w:r>
      <w:r w:rsidR="00562764">
        <w:t>........................</w:t>
      </w:r>
      <w:r w:rsidR="00211223">
        <w:t xml:space="preserve"> w dniu </w:t>
      </w:r>
      <w:r w:rsidR="00562764">
        <w:t>.........................</w:t>
      </w:r>
      <w:r w:rsidR="005D747B">
        <w:t xml:space="preserve"> </w:t>
      </w:r>
      <w:r w:rsidR="00012AB6">
        <w:t>roku</w:t>
      </w:r>
      <w:r>
        <w:t xml:space="preserve"> pomiędzy:</w:t>
      </w:r>
    </w:p>
    <w:p w:rsidR="009E02E5" w:rsidRDefault="009E02E5">
      <w:pPr>
        <w:jc w:val="both"/>
        <w:rPr>
          <w:rFonts w:ascii="Garamond" w:hAnsi="Garamond"/>
        </w:rPr>
      </w:pPr>
    </w:p>
    <w:p w:rsidR="000462EA" w:rsidRPr="00A8790F" w:rsidRDefault="00562764" w:rsidP="00905F3C">
      <w:pPr>
        <w:pStyle w:val="NormalnyWeb"/>
      </w:pPr>
      <w:r>
        <w:t>.....................................................</w:t>
      </w:r>
      <w:r w:rsidR="00905F3C">
        <w:t xml:space="preserve"> </w:t>
      </w:r>
      <w:r w:rsidR="000462EA" w:rsidRPr="00543509">
        <w:t xml:space="preserve">NIP: </w:t>
      </w:r>
      <w:r>
        <w:rPr>
          <w:b/>
        </w:rPr>
        <w:t>..........................</w:t>
      </w:r>
      <w:r w:rsidR="000462EA">
        <w:t xml:space="preserve"> </w:t>
      </w:r>
      <w:r w:rsidR="004862C3">
        <w:t xml:space="preserve"> </w:t>
      </w:r>
      <w:r w:rsidR="000462EA">
        <w:t>reprezentowaną przez:</w:t>
      </w:r>
    </w:p>
    <w:p w:rsidR="000462EA" w:rsidRDefault="00562764" w:rsidP="000462EA">
      <w:pPr>
        <w:numPr>
          <w:ilvl w:val="0"/>
          <w:numId w:val="16"/>
        </w:numPr>
        <w:spacing w:line="360" w:lineRule="auto"/>
        <w:jc w:val="both"/>
      </w:pPr>
      <w:r>
        <w:t>.....................................</w:t>
      </w:r>
      <w:r w:rsidR="004B7FF9">
        <w:t>o</w:t>
      </w:r>
      <w:r w:rsidR="000462EA">
        <w:t xml:space="preserve"> - właściciela</w:t>
      </w:r>
    </w:p>
    <w:p w:rsidR="009E02E5" w:rsidRDefault="009E02E5">
      <w:pPr>
        <w:spacing w:line="360" w:lineRule="auto"/>
        <w:jc w:val="both"/>
      </w:pPr>
      <w:r>
        <w:t xml:space="preserve">- zwanymi w treści umowy </w:t>
      </w:r>
      <w:r>
        <w:rPr>
          <w:b/>
          <w:bCs/>
          <w:i/>
          <w:iCs/>
        </w:rPr>
        <w:t>„Zamawiającym”</w:t>
      </w:r>
    </w:p>
    <w:p w:rsidR="009E02E5" w:rsidRDefault="009E02E5">
      <w:pPr>
        <w:spacing w:line="360" w:lineRule="auto"/>
        <w:jc w:val="both"/>
      </w:pPr>
      <w:r>
        <w:t>a</w:t>
      </w:r>
    </w:p>
    <w:p w:rsidR="00543509" w:rsidRPr="00A8790F" w:rsidRDefault="00A60386" w:rsidP="00543509">
      <w:pPr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8790F">
        <w:t xml:space="preserve"> reprezentowaną przez:</w:t>
      </w:r>
      <w:r>
        <w:t>.......................................................................................................................</w:t>
      </w:r>
    </w:p>
    <w:p w:rsidR="009E02E5" w:rsidRDefault="009E02E5">
      <w:pPr>
        <w:jc w:val="both"/>
      </w:pPr>
      <w:r>
        <w:t>- zwa</w:t>
      </w:r>
      <w:r w:rsidR="00EA1E90">
        <w:t>ną</w:t>
      </w:r>
      <w:r>
        <w:t xml:space="preserve"> w treści umowy </w:t>
      </w:r>
      <w:r>
        <w:rPr>
          <w:b/>
          <w:bCs/>
          <w:i/>
          <w:iCs/>
        </w:rPr>
        <w:t>„Wykonawcą”</w:t>
      </w:r>
      <w:r>
        <w:t>.</w:t>
      </w:r>
    </w:p>
    <w:p w:rsidR="009E02E5" w:rsidRDefault="009E02E5">
      <w:pPr>
        <w:jc w:val="both"/>
        <w:rPr>
          <w:rFonts w:ascii="Garamond" w:hAnsi="Garamond"/>
        </w:rPr>
      </w:pP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1.</w:t>
      </w:r>
    </w:p>
    <w:p w:rsidR="009E02E5" w:rsidRDefault="009E02E5">
      <w:pPr>
        <w:pStyle w:val="Tekstpodstawowy"/>
        <w:numPr>
          <w:ilvl w:val="0"/>
          <w:numId w:val="2"/>
        </w:num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Zamawiający zleca, zaś Wykonawca przyjmuje do wykonania prace projektowe</w:t>
      </w:r>
      <w:r w:rsidR="000462EA">
        <w:rPr>
          <w:rFonts w:ascii="Times New Roman" w:hAnsi="Times New Roman"/>
        </w:rPr>
        <w:t xml:space="preserve"> polegające na wykonaniu </w:t>
      </w:r>
      <w:r w:rsidR="00D83039">
        <w:rPr>
          <w:rFonts w:ascii="Times New Roman" w:hAnsi="Times New Roman"/>
        </w:rPr>
        <w:t>kompletnych opracowań projektowych</w:t>
      </w:r>
      <w:r w:rsidR="000462EA">
        <w:rPr>
          <w:rFonts w:ascii="Times New Roman" w:hAnsi="Times New Roman"/>
        </w:rPr>
        <w:t xml:space="preserve"> dla zadania</w:t>
      </w:r>
      <w:r>
        <w:rPr>
          <w:rFonts w:ascii="Times New Roman" w:hAnsi="Times New Roman"/>
        </w:rPr>
        <w:t xml:space="preserve">:  </w:t>
      </w:r>
    </w:p>
    <w:p w:rsidR="009E02E5" w:rsidRDefault="00B4364F">
      <w:pPr>
        <w:pStyle w:val="Tekstpodstawowy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..................................................................................................</w:t>
      </w:r>
    </w:p>
    <w:p w:rsidR="00B4364F" w:rsidRDefault="00B4364F">
      <w:pPr>
        <w:pStyle w:val="Tekstpodstawowy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..................................................................................................</w:t>
      </w:r>
    </w:p>
    <w:p w:rsidR="009E02E5" w:rsidRDefault="009E02E5">
      <w:pPr>
        <w:pStyle w:val="Tekstpodstawowy"/>
        <w:spacing w:line="160" w:lineRule="exact"/>
        <w:jc w:val="center"/>
        <w:rPr>
          <w:rFonts w:ascii="Times New Roman" w:hAnsi="Times New Roman"/>
        </w:rPr>
      </w:pPr>
    </w:p>
    <w:p w:rsidR="00867C0B" w:rsidRDefault="00867C0B" w:rsidP="00867C0B">
      <w:pPr>
        <w:pStyle w:val="Tekstpodstawowy"/>
        <w:numPr>
          <w:ilvl w:val="1"/>
          <w:numId w:val="2"/>
        </w:numPr>
        <w:rPr>
          <w:rFonts w:ascii="Times New Roman" w:hAnsi="Times New Roman"/>
        </w:rPr>
      </w:pPr>
      <w:r w:rsidRPr="00521A97">
        <w:rPr>
          <w:rFonts w:ascii="Times New Roman" w:hAnsi="Times New Roman"/>
        </w:rPr>
        <w:t>Przedmiot umowy obejmuje wykonanie dokumentacji projektowej</w:t>
      </w:r>
      <w:r w:rsidR="005647A4">
        <w:rPr>
          <w:rFonts w:ascii="Times New Roman" w:hAnsi="Times New Roman"/>
        </w:rPr>
        <w:t>.</w:t>
      </w:r>
      <w:r w:rsidRPr="00521A9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Szczegółowy zakres projektu określono poniżej:</w:t>
      </w:r>
    </w:p>
    <w:p w:rsidR="005647A4" w:rsidRDefault="005647A4" w:rsidP="005647A4">
      <w:pPr>
        <w:pStyle w:val="Tekstpodstawowy"/>
        <w:ind w:left="737"/>
        <w:rPr>
          <w:rFonts w:ascii="Times New Roman" w:hAnsi="Times New Roman"/>
        </w:rPr>
      </w:pPr>
    </w:p>
    <w:p w:rsidR="00867C0B" w:rsidRDefault="00562764" w:rsidP="00867C0B">
      <w:pPr>
        <w:pStyle w:val="Tekstpodstawowy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</w:t>
      </w:r>
    </w:p>
    <w:p w:rsidR="005647A4" w:rsidRDefault="005647A4" w:rsidP="00867C0B">
      <w:pPr>
        <w:pStyle w:val="Tekstpodstawowy"/>
        <w:ind w:left="737"/>
        <w:rPr>
          <w:rFonts w:ascii="Times New Roman" w:hAnsi="Times New Roman"/>
        </w:rPr>
      </w:pPr>
    </w:p>
    <w:p w:rsidR="00867C0B" w:rsidRDefault="005647A4" w:rsidP="00867C0B">
      <w:pPr>
        <w:pStyle w:val="Tekstpodstawowy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Dokumentacja projektowa wykonana zostanie na podstawie przekazanej przez Inwestora koncepcji projektowej budynków i zagospodarowania te</w:t>
      </w:r>
      <w:r w:rsidR="004862C3">
        <w:rPr>
          <w:rFonts w:ascii="Times New Roman" w:hAnsi="Times New Roman"/>
        </w:rPr>
        <w:t>renu, uwzględniając niezbędne zmiany w celu optymalizacji projektowej inwestycji.</w:t>
      </w:r>
    </w:p>
    <w:p w:rsidR="00867C0B" w:rsidRDefault="00867C0B" w:rsidP="00867C0B">
      <w:pPr>
        <w:pStyle w:val="Tekstpodstawowy"/>
        <w:ind w:left="737"/>
        <w:rPr>
          <w:rFonts w:ascii="Times New Roman" w:hAnsi="Times New Roman"/>
        </w:rPr>
      </w:pPr>
    </w:p>
    <w:p w:rsidR="009E02E5" w:rsidRPr="00521A97" w:rsidRDefault="009E02E5" w:rsidP="00521A97">
      <w:pPr>
        <w:pStyle w:val="Tekstpodstawowy"/>
        <w:numPr>
          <w:ilvl w:val="1"/>
          <w:numId w:val="2"/>
        </w:numPr>
        <w:rPr>
          <w:rFonts w:ascii="Times New Roman" w:hAnsi="Times New Roman"/>
        </w:rPr>
      </w:pPr>
      <w:r w:rsidRPr="00521A97">
        <w:rPr>
          <w:rFonts w:ascii="Times New Roman" w:hAnsi="Times New Roman"/>
        </w:rPr>
        <w:t>Przedmiot umowy obejmuje</w:t>
      </w:r>
      <w:r w:rsidR="00F5079D" w:rsidRPr="00521A97">
        <w:rPr>
          <w:rFonts w:ascii="Times New Roman" w:hAnsi="Times New Roman"/>
        </w:rPr>
        <w:t xml:space="preserve"> wykonanie dokumentacji projektowej </w:t>
      </w:r>
      <w:r w:rsidR="002870EF">
        <w:rPr>
          <w:rFonts w:ascii="Times New Roman" w:hAnsi="Times New Roman"/>
        </w:rPr>
        <w:t>według zakresu określonego</w:t>
      </w:r>
      <w:r w:rsidR="00521A97">
        <w:rPr>
          <w:rFonts w:ascii="Times New Roman" w:hAnsi="Times New Roman"/>
        </w:rPr>
        <w:t xml:space="preserve"> poniżej:</w:t>
      </w:r>
    </w:p>
    <w:p w:rsidR="00521A97" w:rsidRDefault="00521A97" w:rsidP="00521A97">
      <w:pPr>
        <w:numPr>
          <w:ilvl w:val="0"/>
          <w:numId w:val="19"/>
        </w:numPr>
        <w:spacing w:line="276" w:lineRule="auto"/>
      </w:pPr>
      <w:r>
        <w:t>Projekt architektury budowlany</w:t>
      </w:r>
      <w:r w:rsidR="004B7FF9">
        <w:t>/wykonawczy</w:t>
      </w:r>
    </w:p>
    <w:p w:rsidR="00521A97" w:rsidRDefault="00521A97" w:rsidP="00521A97">
      <w:pPr>
        <w:numPr>
          <w:ilvl w:val="0"/>
          <w:numId w:val="19"/>
        </w:numPr>
        <w:spacing w:line="276" w:lineRule="auto"/>
      </w:pPr>
      <w:r>
        <w:t>Projekt konstrukcji budowlany/wykonawczy</w:t>
      </w:r>
    </w:p>
    <w:p w:rsidR="00521A97" w:rsidRDefault="00521A97" w:rsidP="00521A97">
      <w:pPr>
        <w:numPr>
          <w:ilvl w:val="0"/>
          <w:numId w:val="19"/>
        </w:numPr>
        <w:spacing w:line="276" w:lineRule="auto"/>
      </w:pPr>
      <w:r>
        <w:t>Projekt instalacji sanitarnych</w:t>
      </w:r>
      <w:r w:rsidR="002870EF">
        <w:t xml:space="preserve"> wewnętrznych</w:t>
      </w:r>
      <w:r>
        <w:t xml:space="preserve"> budowlano-wykonawczy</w:t>
      </w:r>
    </w:p>
    <w:p w:rsidR="00521A97" w:rsidRDefault="00521A97" w:rsidP="00521A97">
      <w:pPr>
        <w:numPr>
          <w:ilvl w:val="0"/>
          <w:numId w:val="19"/>
        </w:numPr>
        <w:spacing w:line="276" w:lineRule="auto"/>
      </w:pPr>
      <w:r>
        <w:t>Projekt instalacji elektrycznych</w:t>
      </w:r>
      <w:r w:rsidR="002870EF">
        <w:t xml:space="preserve"> wewnętrznych</w:t>
      </w:r>
      <w:r>
        <w:t xml:space="preserve"> budowlano-wykonawczy</w:t>
      </w:r>
    </w:p>
    <w:p w:rsidR="00521A97" w:rsidRDefault="00521A97" w:rsidP="00521A97">
      <w:pPr>
        <w:numPr>
          <w:ilvl w:val="0"/>
          <w:numId w:val="19"/>
        </w:numPr>
        <w:spacing w:line="276" w:lineRule="auto"/>
      </w:pPr>
      <w:r>
        <w:t>Projekt przyłączy i inst</w:t>
      </w:r>
      <w:r w:rsidR="004B7FF9">
        <w:t>alacji sanitarnych</w:t>
      </w:r>
    </w:p>
    <w:p w:rsidR="00521A97" w:rsidRDefault="00521A97" w:rsidP="00521A97">
      <w:pPr>
        <w:numPr>
          <w:ilvl w:val="0"/>
          <w:numId w:val="19"/>
        </w:numPr>
        <w:spacing w:line="276" w:lineRule="auto"/>
      </w:pPr>
      <w:r>
        <w:t xml:space="preserve">Projekt dróg wewnętrznych </w:t>
      </w:r>
    </w:p>
    <w:p w:rsidR="00521A97" w:rsidRDefault="00521A97" w:rsidP="00521A97">
      <w:pPr>
        <w:numPr>
          <w:ilvl w:val="0"/>
          <w:numId w:val="19"/>
        </w:numPr>
        <w:spacing w:line="276" w:lineRule="auto"/>
      </w:pPr>
      <w:r>
        <w:t>Badania geologiczne terenu pod budowę</w:t>
      </w:r>
    </w:p>
    <w:p w:rsidR="002870EF" w:rsidRDefault="002870EF" w:rsidP="00521A97">
      <w:pPr>
        <w:numPr>
          <w:ilvl w:val="0"/>
          <w:numId w:val="19"/>
        </w:numPr>
        <w:spacing w:line="276" w:lineRule="auto"/>
      </w:pPr>
      <w:r>
        <w:t>Mapa do celów projektowych</w:t>
      </w:r>
    </w:p>
    <w:p w:rsidR="004B7FF9" w:rsidRDefault="004B7FF9" w:rsidP="00521A97">
      <w:pPr>
        <w:numPr>
          <w:ilvl w:val="0"/>
          <w:numId w:val="19"/>
        </w:numPr>
        <w:spacing w:line="276" w:lineRule="auto"/>
      </w:pPr>
      <w:r>
        <w:t>Uzyskanie niezbędnych uzgodnień rzeczoznawców w zakresie P-Poż, sanitarnych, BHP</w:t>
      </w:r>
      <w:r w:rsidR="009F1CD5">
        <w:t xml:space="preserve"> itp.</w:t>
      </w:r>
    </w:p>
    <w:p w:rsidR="009F1CD5" w:rsidRDefault="009F1CD5" w:rsidP="009F1CD5">
      <w:pPr>
        <w:spacing w:line="276" w:lineRule="auto"/>
        <w:ind w:left="1060"/>
      </w:pPr>
    </w:p>
    <w:p w:rsidR="009F1CD5" w:rsidRDefault="002870EF" w:rsidP="009F1CD5">
      <w:pPr>
        <w:spacing w:line="276" w:lineRule="auto"/>
        <w:ind w:left="1060"/>
      </w:pPr>
      <w:r>
        <w:t>Zamawiający</w:t>
      </w:r>
      <w:r w:rsidR="009F1CD5">
        <w:t xml:space="preserve"> przekaże decyzję środowiskową dla realizacji w/w zadania</w:t>
      </w:r>
      <w:r w:rsidR="00562764">
        <w:t xml:space="preserve"> jeżeli okaże się niezbędna dla </w:t>
      </w:r>
      <w:r w:rsidR="00496E49">
        <w:t xml:space="preserve">jego </w:t>
      </w:r>
      <w:r w:rsidR="00562764">
        <w:t>realizacji</w:t>
      </w:r>
      <w:r w:rsidR="009F1CD5">
        <w:t>.</w:t>
      </w:r>
    </w:p>
    <w:p w:rsidR="00EA1E90" w:rsidRDefault="00EA1E90">
      <w:pPr>
        <w:pStyle w:val="Tekstpodstawowy"/>
        <w:spacing w:line="360" w:lineRule="auto"/>
        <w:jc w:val="center"/>
        <w:rPr>
          <w:rFonts w:ascii="Times New Roman" w:hAnsi="Times New Roman"/>
        </w:rPr>
      </w:pP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§ 2.</w:t>
      </w:r>
    </w:p>
    <w:p w:rsidR="009E02E5" w:rsidRDefault="009E02E5">
      <w:pPr>
        <w:pStyle w:val="Tekstpodstawowy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Objęte przedmiotem umowy Projekty odpowiadać winny aktualnym w dacie ich odbioru przepis</w:t>
      </w:r>
      <w:r w:rsidR="005D747B">
        <w:rPr>
          <w:rFonts w:ascii="Times New Roman" w:hAnsi="Times New Roman"/>
        </w:rPr>
        <w:t xml:space="preserve">om i zasadom wiedzy technicznej oraz polskim normom. </w:t>
      </w:r>
      <w:r>
        <w:rPr>
          <w:rFonts w:ascii="Times New Roman" w:hAnsi="Times New Roman"/>
        </w:rPr>
        <w:t>W szczególności projekty winny zapewniać:</w:t>
      </w:r>
    </w:p>
    <w:p w:rsidR="009E02E5" w:rsidRDefault="009E02E5">
      <w:pPr>
        <w:pStyle w:val="Tekstpodstawowy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bezpieczeństwo konstrukcji i zastosowanych materiałów;</w:t>
      </w:r>
    </w:p>
    <w:p w:rsidR="009E02E5" w:rsidRPr="00B07205" w:rsidRDefault="009E02E5" w:rsidP="00B07205">
      <w:pPr>
        <w:pStyle w:val="Tekstpodstawowy"/>
        <w:numPr>
          <w:ilvl w:val="0"/>
          <w:numId w:val="10"/>
        </w:numPr>
        <w:rPr>
          <w:rFonts w:ascii="Times New Roman" w:hAnsi="Times New Roman"/>
        </w:rPr>
      </w:pPr>
      <w:r w:rsidRPr="00B07205">
        <w:rPr>
          <w:rFonts w:ascii="Times New Roman" w:hAnsi="Times New Roman"/>
        </w:rPr>
        <w:t>Każda z dokument</w:t>
      </w:r>
      <w:r w:rsidR="00521A97">
        <w:rPr>
          <w:rFonts w:ascii="Times New Roman" w:hAnsi="Times New Roman"/>
        </w:rPr>
        <w:t>acji, o której mowa w § 1 ust. a</w:t>
      </w:r>
      <w:r w:rsidRPr="00B07205">
        <w:rPr>
          <w:rFonts w:ascii="Times New Roman" w:hAnsi="Times New Roman"/>
        </w:rPr>
        <w:t xml:space="preserve"> będzie zaopatrzona w wykaz opracowań               i pisemne oświadczenie Wykonawcy, że została wykonana zgodnie z umową oraz przepisami obowiązującymi przy sporządzaniu dokumentacji</w:t>
      </w:r>
      <w:r w:rsidR="00B07205" w:rsidRPr="00B07205">
        <w:rPr>
          <w:rFonts w:ascii="Times New Roman" w:hAnsi="Times New Roman"/>
        </w:rPr>
        <w:t>.</w:t>
      </w:r>
      <w:r w:rsidRPr="00B07205">
        <w:rPr>
          <w:rFonts w:ascii="Times New Roman" w:hAnsi="Times New Roman"/>
        </w:rPr>
        <w:t xml:space="preserve"> </w:t>
      </w: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3.</w:t>
      </w:r>
    </w:p>
    <w:p w:rsidR="009E02E5" w:rsidRDefault="009E02E5">
      <w:pPr>
        <w:pStyle w:val="Tekstpodstawowy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Wykonawca zobowiązuje się do wykonania przedmiotu umowy w sposób pełny i kompletny zapewniający sprawny i prawidłowy przebieg procesu inwestycyjnego. Prawidłowość wykonania obowiązków Wykonawcy mierzona będzie według kryteriów</w:t>
      </w:r>
      <w:r w:rsidR="00CB12EC">
        <w:rPr>
          <w:rFonts w:ascii="Times New Roman" w:hAnsi="Times New Roman"/>
        </w:rPr>
        <w:t xml:space="preserve"> staranności</w:t>
      </w:r>
      <w:r>
        <w:rPr>
          <w:rFonts w:ascii="Times New Roman" w:hAnsi="Times New Roman"/>
        </w:rPr>
        <w:t xml:space="preserve"> </w:t>
      </w:r>
      <w:r w:rsidR="00CB12EC">
        <w:rPr>
          <w:rFonts w:ascii="Times New Roman" w:hAnsi="Times New Roman"/>
        </w:rPr>
        <w:t>niezbędnej do zaprojektowania obiektu, będącego przedmiotem umowy.</w:t>
      </w:r>
    </w:p>
    <w:p w:rsidR="009E02E5" w:rsidRDefault="009E02E5">
      <w:pPr>
        <w:pStyle w:val="Tekstpodstawowy"/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Zakres obowiązków Wykonawcy obejmuje także:</w:t>
      </w:r>
    </w:p>
    <w:p w:rsidR="009E02E5" w:rsidRDefault="009E02E5">
      <w:pPr>
        <w:pStyle w:val="Tekstpodstawowy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uzupełnianie w miarę potrzeby szczegółów dokumentacji projektowej;</w:t>
      </w:r>
    </w:p>
    <w:p w:rsidR="009E02E5" w:rsidRDefault="009E02E5">
      <w:pPr>
        <w:pStyle w:val="Tekstpodstawowy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wyjaśnianie wątpliwości dotyczących opracowanej dokumentacji projektowej                      i zawartych w niej rozwiązań;</w:t>
      </w:r>
    </w:p>
    <w:p w:rsidR="009E02E5" w:rsidRDefault="009E02E5">
      <w:pPr>
        <w:pStyle w:val="Tekstpodstawowy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uzgadnianie możliwości wprowadzenia rozwiązań zamiennych w stosunku do przewidzianych w dokumentacji projektowej zgłoszonych przez kierownika budowy lub nadzór inwestorski;</w:t>
      </w:r>
    </w:p>
    <w:p w:rsidR="009E02E5" w:rsidRDefault="009E02E5">
      <w:pPr>
        <w:pStyle w:val="Tekstpodstawowy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przestrzeganie tajemnicy służbowej i nie podawanie do wiadomości osobom trzecim treści umowy oraz dokumentacji;</w:t>
      </w:r>
    </w:p>
    <w:p w:rsidR="009E02E5" w:rsidRDefault="009E02E5">
      <w:pPr>
        <w:pStyle w:val="Tekstpodstawowy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natychmiastowe informowanie Zamawiającego o wszelkich okolicznościach mogących skutkować opóźnieniem w realizacji robót w stosunku do terminu umownego;</w:t>
      </w:r>
    </w:p>
    <w:p w:rsidR="009E02E5" w:rsidRPr="00622B1F" w:rsidRDefault="002870EF" w:rsidP="00622B1F">
      <w:pPr>
        <w:pStyle w:val="Tekstpodstawowy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Świadczenie nadzoru autorskiego na podstawie odrębnej umowy zawartej z Zamawiającym</w:t>
      </w:r>
      <w:r w:rsidR="009E02E5" w:rsidRPr="00622B1F">
        <w:rPr>
          <w:rFonts w:ascii="Times New Roman" w:hAnsi="Times New Roman"/>
        </w:rPr>
        <w:t xml:space="preserve">     </w:t>
      </w:r>
    </w:p>
    <w:p w:rsidR="009E02E5" w:rsidRDefault="0012213E" w:rsidP="007F50AA">
      <w:pPr>
        <w:pStyle w:val="Tekstpodstawowy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Osobą upoważnioną do reprezentowania Zamawiającego będzie </w:t>
      </w:r>
      <w:r w:rsidR="00562764">
        <w:rPr>
          <w:rFonts w:ascii="Times New Roman" w:hAnsi="Times New Roman"/>
        </w:rPr>
        <w:t>..............</w:t>
      </w:r>
    </w:p>
    <w:p w:rsidR="0012213E" w:rsidRPr="007F50AA" w:rsidRDefault="0012213E" w:rsidP="0012213E">
      <w:pPr>
        <w:pStyle w:val="Tekstpodstawowy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Osobą upoważnioną do reprezentowania Wykonawcy będzie </w:t>
      </w:r>
      <w:r w:rsidR="0090422B">
        <w:rPr>
          <w:rFonts w:ascii="Times New Roman" w:hAnsi="Times New Roman"/>
        </w:rPr>
        <w:t>...................</w:t>
      </w:r>
    </w:p>
    <w:p w:rsidR="0012213E" w:rsidRPr="007F50AA" w:rsidRDefault="0012213E" w:rsidP="0012213E">
      <w:pPr>
        <w:pStyle w:val="Tekstpodstawowy"/>
        <w:ind w:left="340"/>
        <w:rPr>
          <w:rFonts w:ascii="Times New Roman" w:hAnsi="Times New Roman"/>
        </w:rPr>
      </w:pP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4.</w:t>
      </w:r>
    </w:p>
    <w:p w:rsidR="009E02E5" w:rsidRDefault="009E02E5">
      <w:pPr>
        <w:pStyle w:val="Tekstpodstawowy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Do obowiązków Zamawiającego należy:</w:t>
      </w:r>
    </w:p>
    <w:p w:rsidR="009E02E5" w:rsidRDefault="009E02E5">
      <w:pPr>
        <w:pStyle w:val="Tekstpodstawowy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przekazanie wytycznych do projektowania, programu technologicznego i przekazanie Wykonawcy stanowiska w kwestii proponowanych rozwiązań projektowych;</w:t>
      </w:r>
    </w:p>
    <w:p w:rsidR="00EC0DCB" w:rsidRDefault="00EC0DCB">
      <w:pPr>
        <w:pStyle w:val="Tekstpodstawowy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Przekazanie decyzji środowiskowej dla planowanej inwestycji</w:t>
      </w:r>
    </w:p>
    <w:p w:rsidR="009E02E5" w:rsidRDefault="009E02E5">
      <w:pPr>
        <w:pStyle w:val="Tekstpodstawowy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terminowe regulowanie należności.</w:t>
      </w:r>
    </w:p>
    <w:p w:rsidR="00564812" w:rsidRDefault="00564812">
      <w:pPr>
        <w:pStyle w:val="Tekstpodstawowy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Dokonywanie opłat urzędowo-administracyjnych</w:t>
      </w: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5.</w:t>
      </w:r>
    </w:p>
    <w:p w:rsidR="009E02E5" w:rsidRDefault="009E02E5">
      <w:pPr>
        <w:pStyle w:val="Tekstpodstawowy"/>
        <w:numPr>
          <w:ilvl w:val="2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Projekty w fazie roboczej winny by</w:t>
      </w:r>
      <w:r w:rsidR="005D552A">
        <w:rPr>
          <w:rFonts w:ascii="Times New Roman" w:hAnsi="Times New Roman"/>
        </w:rPr>
        <w:t xml:space="preserve">ć uzgadniane z Zamawiającym </w:t>
      </w:r>
      <w:r>
        <w:rPr>
          <w:rFonts w:ascii="Times New Roman" w:hAnsi="Times New Roman"/>
        </w:rPr>
        <w:t>a wynikające z takich uzgodnień uwagi Zamawiającego – Wykonawca uwzględni, chyba że będą one sprzeczne z przepisami prawa, sztuką i wiedzą budowlaną albo naruszą funkcjonalność i przeznaczenie obiektu.</w:t>
      </w:r>
    </w:p>
    <w:p w:rsidR="009E02E5" w:rsidRDefault="009E02E5">
      <w:pPr>
        <w:pStyle w:val="Tekstpodstawowy"/>
        <w:numPr>
          <w:ilvl w:val="2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Wykonawca będzie informować Zamawiającego na bieżąco o postępie i zaawansowaniu pracy przy realizacji przedmiotu zamówienia oraz sygnalizować pojawiające się zagrożenia, przy usunięciu których może być pomocne działanie Zamawiającego.</w:t>
      </w:r>
    </w:p>
    <w:p w:rsidR="003D2A7A" w:rsidRDefault="003D2A7A">
      <w:pPr>
        <w:pStyle w:val="Tekstpodstawowy"/>
        <w:spacing w:line="360" w:lineRule="auto"/>
        <w:jc w:val="center"/>
        <w:rPr>
          <w:rFonts w:ascii="Times New Roman" w:hAnsi="Times New Roman"/>
        </w:rPr>
      </w:pP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6.</w:t>
      </w:r>
    </w:p>
    <w:p w:rsidR="005D747B" w:rsidRDefault="009E02E5">
      <w:pPr>
        <w:pStyle w:val="Tekstpodstawowy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Przedmiot umowy Wykonawca zobow</w:t>
      </w:r>
      <w:r w:rsidR="005D552A">
        <w:rPr>
          <w:rFonts w:ascii="Times New Roman" w:hAnsi="Times New Roman"/>
        </w:rPr>
        <w:t>iązany jest wykonać w terminie</w:t>
      </w:r>
      <w:r w:rsidR="005D747B">
        <w:rPr>
          <w:rFonts w:ascii="Times New Roman" w:hAnsi="Times New Roman"/>
        </w:rPr>
        <w:t>:</w:t>
      </w:r>
    </w:p>
    <w:p w:rsidR="00D800D3" w:rsidRDefault="00DE04DE" w:rsidP="00D800D3">
      <w:pPr>
        <w:pStyle w:val="Tekstpodstawowy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Etap I - </w:t>
      </w:r>
      <w:r w:rsidR="004901EE">
        <w:rPr>
          <w:rFonts w:ascii="Times New Roman" w:hAnsi="Times New Roman"/>
        </w:rPr>
        <w:t xml:space="preserve">Projekty budowlane do uzyskania pozwolenia na budowę </w:t>
      </w:r>
      <w:r w:rsidR="00D800D3">
        <w:rPr>
          <w:rFonts w:ascii="Times New Roman" w:hAnsi="Times New Roman"/>
        </w:rPr>
        <w:t xml:space="preserve">- do </w:t>
      </w:r>
      <w:r w:rsidR="00562764">
        <w:rPr>
          <w:rFonts w:ascii="Times New Roman" w:hAnsi="Times New Roman"/>
        </w:rPr>
        <w:t>..............</w:t>
      </w:r>
      <w:r w:rsidR="004901EE">
        <w:rPr>
          <w:rFonts w:ascii="Times New Roman" w:hAnsi="Times New Roman"/>
        </w:rPr>
        <w:t xml:space="preserve"> miesięcy</w:t>
      </w:r>
      <w:r w:rsidR="00D800D3">
        <w:rPr>
          <w:rFonts w:ascii="Times New Roman" w:hAnsi="Times New Roman"/>
        </w:rPr>
        <w:t xml:space="preserve"> od dnia podpisania umowy</w:t>
      </w:r>
    </w:p>
    <w:p w:rsidR="0040649F" w:rsidRDefault="004901EE" w:rsidP="00D800D3">
      <w:pPr>
        <w:pStyle w:val="Tekstpodstawowy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Etap II</w:t>
      </w:r>
      <w:r w:rsidR="00DE04DE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Projekty wykonawcze do </w:t>
      </w:r>
      <w:r w:rsidR="00562764">
        <w:rPr>
          <w:rFonts w:ascii="Times New Roman" w:hAnsi="Times New Roman"/>
        </w:rPr>
        <w:t>...................</w:t>
      </w:r>
      <w:r w:rsidR="0040649F">
        <w:rPr>
          <w:rFonts w:ascii="Times New Roman" w:hAnsi="Times New Roman"/>
        </w:rPr>
        <w:t xml:space="preserve"> od </w:t>
      </w:r>
      <w:r>
        <w:rPr>
          <w:rFonts w:ascii="Times New Roman" w:hAnsi="Times New Roman"/>
        </w:rPr>
        <w:t>złożenia dokumentacji do uzyskania pozwolenia na budowę</w:t>
      </w:r>
      <w:r w:rsidR="0040649F">
        <w:rPr>
          <w:rFonts w:ascii="Times New Roman" w:hAnsi="Times New Roman"/>
        </w:rPr>
        <w:t>.</w:t>
      </w:r>
    </w:p>
    <w:p w:rsidR="00DE04DE" w:rsidRDefault="00DE04DE" w:rsidP="007D74A8">
      <w:pPr>
        <w:pStyle w:val="Tekstpodstawowy"/>
        <w:ind w:left="1060"/>
        <w:rPr>
          <w:rFonts w:ascii="Times New Roman" w:hAnsi="Times New Roman"/>
        </w:rPr>
      </w:pPr>
    </w:p>
    <w:p w:rsidR="00DE04DE" w:rsidRDefault="00DE04DE" w:rsidP="00DE04DE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Wykonawca nie </w:t>
      </w:r>
      <w:r w:rsidR="004901E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odpowiada </w:t>
      </w:r>
      <w:r>
        <w:rPr>
          <w:rFonts w:ascii="Times New Roman" w:hAnsi="Times New Roman"/>
        </w:rPr>
        <w:tab/>
        <w:t xml:space="preserve">za czas niezbędny urzędowi do wydania w/w </w:t>
      </w:r>
      <w:r w:rsidR="00562764">
        <w:rPr>
          <w:rFonts w:ascii="Times New Roman" w:hAnsi="Times New Roman"/>
        </w:rPr>
        <w:tab/>
      </w:r>
      <w:r>
        <w:rPr>
          <w:rFonts w:ascii="Times New Roman" w:hAnsi="Times New Roman"/>
        </w:rPr>
        <w:t>pozwolenia.</w:t>
      </w:r>
    </w:p>
    <w:p w:rsidR="00D800D3" w:rsidRDefault="00D800D3" w:rsidP="00D800D3">
      <w:pPr>
        <w:pStyle w:val="Tekstpodstawowy"/>
        <w:ind w:left="340"/>
        <w:rPr>
          <w:rFonts w:ascii="Times New Roman" w:hAnsi="Times New Roman"/>
        </w:rPr>
      </w:pPr>
    </w:p>
    <w:p w:rsidR="009E02E5" w:rsidRDefault="009E02E5" w:rsidP="00D800D3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Dokumentację projektową </w:t>
      </w:r>
      <w:r w:rsidR="00DE04DE">
        <w:rPr>
          <w:rFonts w:ascii="Times New Roman" w:hAnsi="Times New Roman"/>
        </w:rPr>
        <w:t xml:space="preserve">Budowlaną </w:t>
      </w:r>
      <w:r>
        <w:rPr>
          <w:rFonts w:ascii="Times New Roman" w:hAnsi="Times New Roman"/>
        </w:rPr>
        <w:t>Wyko</w:t>
      </w:r>
      <w:r w:rsidR="00DE04DE">
        <w:rPr>
          <w:rFonts w:ascii="Times New Roman" w:hAnsi="Times New Roman"/>
        </w:rPr>
        <w:t>nawca przekaże Zamawiającemu w 5</w:t>
      </w:r>
      <w:r>
        <w:rPr>
          <w:rFonts w:ascii="Times New Roman" w:hAnsi="Times New Roman"/>
        </w:rPr>
        <w:t xml:space="preserve"> (</w:t>
      </w:r>
      <w:r w:rsidR="00DE04DE">
        <w:rPr>
          <w:rFonts w:ascii="Times New Roman" w:hAnsi="Times New Roman"/>
        </w:rPr>
        <w:t>pięciu</w:t>
      </w:r>
      <w:r>
        <w:rPr>
          <w:rFonts w:ascii="Times New Roman" w:hAnsi="Times New Roman"/>
        </w:rPr>
        <w:t>) egzemplarzac</w:t>
      </w:r>
      <w:r w:rsidR="005D552A">
        <w:rPr>
          <w:rFonts w:ascii="Times New Roman" w:hAnsi="Times New Roman"/>
        </w:rPr>
        <w:t>h, w tym w</w:t>
      </w:r>
      <w:r w:rsidR="00DE04DE">
        <w:rPr>
          <w:rFonts w:ascii="Times New Roman" w:hAnsi="Times New Roman"/>
        </w:rPr>
        <w:t xml:space="preserve"> formie papierowej – 4</w:t>
      </w:r>
      <w:r>
        <w:rPr>
          <w:rFonts w:ascii="Times New Roman" w:hAnsi="Times New Roman"/>
        </w:rPr>
        <w:t xml:space="preserve"> egz. oraz w formie elektronicznej – 1 egz.   na nośniku CD bądź DVD, umożliwiającym dokonanie wydruku w formie i treści identycznej, jak przekazana dokumentacja papierowa.</w:t>
      </w:r>
      <w:r w:rsidR="003045B3">
        <w:rPr>
          <w:rFonts w:ascii="Times New Roman" w:hAnsi="Times New Roman"/>
        </w:rPr>
        <w:t xml:space="preserve"> </w:t>
      </w:r>
    </w:p>
    <w:p w:rsidR="00DE04DE" w:rsidRDefault="00DE04DE" w:rsidP="00DE04DE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Dokumentację projektową wykonawczą Wykonawca przekaże Zamawiającemu w 3 (trzech) egzemplarzach, w tym w formie papierowej – 2 egz. oraz w formie elektronicznej – 1 egz.   na nośniku CD bądź DVD, umożliwiającym dokonanie wydruku w formie i treści identycznej, jak przekazana dokumentacja papierowa. </w:t>
      </w:r>
    </w:p>
    <w:p w:rsidR="00DE04DE" w:rsidRDefault="00DE04DE" w:rsidP="00D800D3">
      <w:pPr>
        <w:pStyle w:val="Tekstpodstawowy"/>
        <w:ind w:left="340"/>
        <w:rPr>
          <w:rFonts w:ascii="Times New Roman" w:hAnsi="Times New Roman"/>
        </w:rPr>
      </w:pPr>
    </w:p>
    <w:p w:rsidR="009E02E5" w:rsidRDefault="009E02E5">
      <w:pPr>
        <w:pStyle w:val="Tekstpodstawowy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Rodzaj i ilość przekazanej Zamawiającemu dokumentacji będzie wyszczególniony                  w Protokole odbioru dokumentacji. Miejscem odbioru przedmiotu umowy jest siedziba Zamawiającego.</w:t>
      </w:r>
    </w:p>
    <w:p w:rsidR="00CD18A0" w:rsidRDefault="009E02E5" w:rsidP="00CD18A0">
      <w:pPr>
        <w:pStyle w:val="Tekstpodstawowy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Za datę wykonania objętych umową prac uważa się datę podpisania Protokołu zdawczo-odbiorczego</w:t>
      </w:r>
      <w:r w:rsidR="00DE04DE">
        <w:rPr>
          <w:rFonts w:ascii="Times New Roman" w:hAnsi="Times New Roman"/>
        </w:rPr>
        <w:t xml:space="preserve"> dla każdego z etapów realizacji projektu.</w:t>
      </w:r>
    </w:p>
    <w:p w:rsidR="009E02E5" w:rsidRDefault="009E02E5">
      <w:pPr>
        <w:pStyle w:val="Tekstpodstawowy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Wydanie przez Wykonawcę przedmiotu umowy zawierającego</w:t>
      </w:r>
      <w:r w:rsidR="004C54B0">
        <w:rPr>
          <w:rFonts w:ascii="Times New Roman" w:hAnsi="Times New Roman"/>
        </w:rPr>
        <w:t xml:space="preserve"> braki, w tym również </w:t>
      </w:r>
      <w:r>
        <w:rPr>
          <w:rFonts w:ascii="Times New Roman" w:hAnsi="Times New Roman"/>
        </w:rPr>
        <w:t>braki wymaganych uzgodnień lub oświadczeń, o których mowa w § 2 uważa się za wydanie przedmiotu umowy w stanie niezupełnym</w:t>
      </w:r>
      <w:r w:rsidR="00E62E9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DE04DE">
        <w:rPr>
          <w:rFonts w:ascii="Times New Roman" w:hAnsi="Times New Roman"/>
        </w:rPr>
        <w:t>Wówczas zastosowanie ma pkt. 5</w:t>
      </w:r>
      <w:r w:rsidR="00E62E99" w:rsidRPr="004C54B0">
        <w:rPr>
          <w:rFonts w:ascii="Times New Roman" w:hAnsi="Times New Roman"/>
        </w:rPr>
        <w:t xml:space="preserve"> § 6</w:t>
      </w:r>
      <w:r w:rsidRPr="004C54B0">
        <w:rPr>
          <w:rFonts w:ascii="Times New Roman" w:hAnsi="Times New Roman"/>
        </w:rPr>
        <w:t>.</w:t>
      </w:r>
    </w:p>
    <w:p w:rsidR="00815F9C" w:rsidRDefault="009E02E5" w:rsidP="003D2A7A">
      <w:pPr>
        <w:pStyle w:val="Tekstpodstawowy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dokonując odbioru dokumentacji nie jest obowiązany do jej sprawdzania pod względem jakości, co nie zwalnia Wykonawcy z odpowiedzialności w przypadku późniejszego ujawnienia wad lub braków tej dokumentacji. Termin usunięcia usterek i wad </w:t>
      </w:r>
      <w:r w:rsidR="00D26F6B">
        <w:rPr>
          <w:rFonts w:ascii="Times New Roman" w:hAnsi="Times New Roman"/>
        </w:rPr>
        <w:t xml:space="preserve">jak również uzupełnienia brakujących elementów dokumentacji projektowej, </w:t>
      </w:r>
      <w:r>
        <w:rPr>
          <w:rFonts w:ascii="Times New Roman" w:hAnsi="Times New Roman"/>
        </w:rPr>
        <w:t>ustala się na 14 dni od wezwania Wykonawcy do ich usunięcia.</w:t>
      </w:r>
    </w:p>
    <w:p w:rsidR="005D552A" w:rsidRDefault="005D552A" w:rsidP="005D552A">
      <w:pPr>
        <w:pStyle w:val="Tekstpodstawowy"/>
        <w:ind w:left="340"/>
        <w:rPr>
          <w:rFonts w:ascii="Times New Roman" w:hAnsi="Times New Roman"/>
        </w:rPr>
      </w:pP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7.</w:t>
      </w:r>
    </w:p>
    <w:p w:rsidR="009E02E5" w:rsidRDefault="009E02E5">
      <w:pPr>
        <w:pStyle w:val="Tekstpodstawowy"/>
        <w:numPr>
          <w:ilvl w:val="0"/>
          <w:numId w:val="7"/>
        </w:numPr>
        <w:rPr>
          <w:rFonts w:ascii="Times New Roman" w:hAnsi="Times New Roman"/>
        </w:rPr>
      </w:pPr>
      <w:r w:rsidRPr="00A45F21">
        <w:rPr>
          <w:rFonts w:ascii="Times New Roman" w:hAnsi="Times New Roman"/>
        </w:rPr>
        <w:t>Wynagrodzenie za wykonanie prac stanowiących przedmiot umowy strony ustalają w formie ryc</w:t>
      </w:r>
      <w:r w:rsidR="00EA1E90">
        <w:rPr>
          <w:rFonts w:ascii="Times New Roman" w:hAnsi="Times New Roman"/>
        </w:rPr>
        <w:t xml:space="preserve">załtu w kwocie ogółem </w:t>
      </w:r>
      <w:r w:rsidR="002956AA">
        <w:rPr>
          <w:rFonts w:ascii="Times New Roman" w:hAnsi="Times New Roman"/>
          <w:b/>
        </w:rPr>
        <w:t>...............</w:t>
      </w:r>
      <w:r w:rsidRPr="00A45F21">
        <w:rPr>
          <w:rFonts w:ascii="Times New Roman" w:hAnsi="Times New Roman"/>
        </w:rPr>
        <w:t xml:space="preserve"> zł</w:t>
      </w:r>
      <w:r w:rsidR="00EA1E90">
        <w:rPr>
          <w:rFonts w:ascii="Times New Roman" w:hAnsi="Times New Roman"/>
        </w:rPr>
        <w:t xml:space="preserve"> (słownie:</w:t>
      </w:r>
      <w:r w:rsidR="006E5D7E">
        <w:rPr>
          <w:rFonts w:ascii="Times New Roman" w:hAnsi="Times New Roman"/>
        </w:rPr>
        <w:t xml:space="preserve"> </w:t>
      </w:r>
      <w:r w:rsidR="002956AA">
        <w:rPr>
          <w:rFonts w:ascii="Times New Roman" w:hAnsi="Times New Roman"/>
        </w:rPr>
        <w:t>..................</w:t>
      </w:r>
      <w:r w:rsidR="00DE04DE">
        <w:rPr>
          <w:rFonts w:ascii="Times New Roman" w:hAnsi="Times New Roman"/>
        </w:rPr>
        <w:t xml:space="preserve"> tysięcy</w:t>
      </w:r>
      <w:r w:rsidR="00485E78">
        <w:rPr>
          <w:rFonts w:ascii="Times New Roman" w:hAnsi="Times New Roman"/>
        </w:rPr>
        <w:t>)</w:t>
      </w:r>
      <w:r w:rsidRPr="00A45F21">
        <w:rPr>
          <w:rFonts w:ascii="Times New Roman" w:hAnsi="Times New Roman"/>
        </w:rPr>
        <w:t xml:space="preserve"> netto</w:t>
      </w:r>
      <w:r w:rsidR="00485E78">
        <w:rPr>
          <w:rFonts w:ascii="Times New Roman" w:hAnsi="Times New Roman"/>
        </w:rPr>
        <w:t xml:space="preserve">, </w:t>
      </w:r>
      <w:r w:rsidR="005D552A">
        <w:rPr>
          <w:rFonts w:ascii="Times New Roman" w:hAnsi="Times New Roman"/>
        </w:rPr>
        <w:t>+VAT.</w:t>
      </w:r>
    </w:p>
    <w:p w:rsidR="00CD60C8" w:rsidRDefault="00CD60C8" w:rsidP="00CD60C8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>z podziałem:</w:t>
      </w:r>
    </w:p>
    <w:p w:rsidR="00CD60C8" w:rsidRDefault="00CD60C8" w:rsidP="00CD60C8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4F52C2">
        <w:rPr>
          <w:rFonts w:ascii="Times New Roman" w:hAnsi="Times New Roman"/>
        </w:rPr>
        <w:t xml:space="preserve">Etap I - </w:t>
      </w:r>
      <w:r w:rsidR="002956AA">
        <w:rPr>
          <w:rFonts w:ascii="Times New Roman" w:hAnsi="Times New Roman"/>
        </w:rPr>
        <w:t>...........</w:t>
      </w:r>
      <w:r w:rsidR="0012213E">
        <w:rPr>
          <w:rFonts w:ascii="Times New Roman" w:hAnsi="Times New Roman"/>
        </w:rPr>
        <w:t xml:space="preserve"> zł netto</w:t>
      </w:r>
      <w:r w:rsidR="00B855C8">
        <w:rPr>
          <w:rFonts w:ascii="Times New Roman" w:hAnsi="Times New Roman"/>
        </w:rPr>
        <w:t xml:space="preserve"> -zaliczka</w:t>
      </w:r>
      <w:r w:rsidR="0012213E">
        <w:rPr>
          <w:rFonts w:ascii="Times New Roman" w:hAnsi="Times New Roman"/>
        </w:rPr>
        <w:t xml:space="preserve"> (15</w:t>
      </w:r>
      <w:r w:rsidR="00DE04DE">
        <w:rPr>
          <w:rFonts w:ascii="Times New Roman" w:hAnsi="Times New Roman"/>
        </w:rPr>
        <w:t>% wartości umowy)</w:t>
      </w:r>
    </w:p>
    <w:p w:rsidR="0012213E" w:rsidRDefault="0012213E" w:rsidP="0012213E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Etap I - </w:t>
      </w:r>
      <w:r w:rsidR="002956AA">
        <w:rPr>
          <w:rFonts w:ascii="Times New Roman" w:hAnsi="Times New Roman"/>
        </w:rPr>
        <w:t>..........</w:t>
      </w:r>
      <w:r>
        <w:rPr>
          <w:rFonts w:ascii="Times New Roman" w:hAnsi="Times New Roman"/>
        </w:rPr>
        <w:t xml:space="preserve"> zł netto (45% wartości umowy)</w:t>
      </w:r>
    </w:p>
    <w:p w:rsidR="00CD60C8" w:rsidRDefault="0012213E" w:rsidP="00CD60C8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CD60C8">
        <w:rPr>
          <w:rFonts w:ascii="Times New Roman" w:hAnsi="Times New Roman"/>
        </w:rPr>
        <w:t xml:space="preserve">. </w:t>
      </w:r>
      <w:r w:rsidR="004F52C2">
        <w:rPr>
          <w:rFonts w:ascii="Times New Roman" w:hAnsi="Times New Roman"/>
        </w:rPr>
        <w:t>Etap II</w:t>
      </w:r>
      <w:r>
        <w:rPr>
          <w:rFonts w:ascii="Times New Roman" w:hAnsi="Times New Roman"/>
        </w:rPr>
        <w:t>I</w:t>
      </w:r>
      <w:r w:rsidR="004F52C2">
        <w:rPr>
          <w:rFonts w:ascii="Times New Roman" w:hAnsi="Times New Roman"/>
        </w:rPr>
        <w:t xml:space="preserve"> - </w:t>
      </w:r>
      <w:r w:rsidR="002956AA">
        <w:rPr>
          <w:rFonts w:ascii="Times New Roman" w:hAnsi="Times New Roman"/>
        </w:rPr>
        <w:t>.........</w:t>
      </w:r>
      <w:r w:rsidR="00DE04DE">
        <w:rPr>
          <w:rFonts w:ascii="Times New Roman" w:hAnsi="Times New Roman"/>
        </w:rPr>
        <w:t xml:space="preserve"> zł netto (40% wartości umowy)</w:t>
      </w:r>
    </w:p>
    <w:p w:rsidR="00B855C8" w:rsidRDefault="00B855C8">
      <w:pPr>
        <w:pStyle w:val="Tekstpodstawowy"/>
        <w:spacing w:line="360" w:lineRule="auto"/>
        <w:rPr>
          <w:rFonts w:ascii="Times New Roman" w:hAnsi="Times New Roman"/>
        </w:rPr>
      </w:pPr>
    </w:p>
    <w:p w:rsidR="009E02E5" w:rsidRDefault="009E02E5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8.</w:t>
      </w:r>
    </w:p>
    <w:p w:rsidR="009E02E5" w:rsidRDefault="009E02E5">
      <w:pPr>
        <w:pStyle w:val="Tekstpodstawowy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Wynagrodzenie za przedmiot umowy regulowane będzie przez Zamawiającego przelewem              na podstawie faktur VAT przedkładanych przez Wykonawcę i na jego rachunek bankowy        w terminie 14 dni od daty doręczenia Zamawiającemu prawidłowo wystawionej faktury</w:t>
      </w:r>
      <w:r w:rsidR="00F3512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EE3E04">
        <w:rPr>
          <w:rFonts w:ascii="Times New Roman" w:hAnsi="Times New Roman"/>
        </w:rPr>
        <w:t>Zamawiający uzyska prawo do dysponowania przedmiotem zamówienia po uregulowaniu wszelkich zobowiązań wobec Wykonawcy wynikających z niniejszej umowy.</w:t>
      </w:r>
    </w:p>
    <w:p w:rsidR="00564812" w:rsidRDefault="00564812" w:rsidP="00564812">
      <w:pPr>
        <w:jc w:val="center"/>
        <w:rPr>
          <w:b/>
        </w:rPr>
      </w:pPr>
    </w:p>
    <w:p w:rsidR="00564812" w:rsidRPr="00564812" w:rsidRDefault="00564812" w:rsidP="00564812">
      <w:pPr>
        <w:pStyle w:val="Tekstpodstawowy"/>
        <w:spacing w:line="360" w:lineRule="auto"/>
        <w:jc w:val="center"/>
        <w:rPr>
          <w:rFonts w:ascii="Times New Roman" w:hAnsi="Times New Roman"/>
        </w:rPr>
      </w:pPr>
      <w:r w:rsidRPr="00564812"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</w:t>
      </w:r>
      <w:r w:rsidRPr="00564812">
        <w:rPr>
          <w:rFonts w:ascii="Times New Roman" w:hAnsi="Times New Roman"/>
        </w:rPr>
        <w:t>9</w:t>
      </w:r>
      <w:r w:rsidR="00BE5D17">
        <w:rPr>
          <w:rFonts w:ascii="Times New Roman" w:hAnsi="Times New Roman"/>
        </w:rPr>
        <w:t>.</w:t>
      </w:r>
    </w:p>
    <w:p w:rsidR="00564812" w:rsidRPr="00564812" w:rsidRDefault="00564812" w:rsidP="007D2129">
      <w:pPr>
        <w:pStyle w:val="Tekstpodstawowy"/>
        <w:numPr>
          <w:ilvl w:val="0"/>
          <w:numId w:val="28"/>
        </w:numPr>
        <w:rPr>
          <w:rFonts w:ascii="Times New Roman" w:hAnsi="Times New Roman"/>
        </w:rPr>
      </w:pPr>
      <w:r w:rsidRPr="00564812">
        <w:rPr>
          <w:rFonts w:ascii="Times New Roman" w:hAnsi="Times New Roman"/>
        </w:rPr>
        <w:t>Projektant zobowiązuje się w ramach wynagrodzenia określonego Umową, do przeniesienia na rzecz Zamawiającego w dacie uregulowania wszystkich zobowiązań Zamawiającego wobec Projektanta, w</w:t>
      </w:r>
      <w:r w:rsidR="00AC210A">
        <w:rPr>
          <w:rFonts w:ascii="Times New Roman" w:hAnsi="Times New Roman"/>
        </w:rPr>
        <w:t xml:space="preserve">ynikających z niniejszej umowy, </w:t>
      </w:r>
      <w:r w:rsidRPr="00564812">
        <w:rPr>
          <w:rFonts w:ascii="Times New Roman" w:hAnsi="Times New Roman"/>
        </w:rPr>
        <w:t xml:space="preserve">autorskich praw majątkowych do opracowanej w ramach Umowy Dokumentacji na wszystkich polach eksploatacji wymienionych wart. SO ustawy z dnia 04.02.1994 r. o prawie autorskim i prawach pokrewnych (tj. Dz. U. z 2006 r. Nr 90, poz. 631 z późno zm.), a w szczególności w zakresie: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utrwalania i zwielokrotniania utworu - wytwarzanie każdą techniką egzemplarzy utworu, w tym w wersji papierowej (kserowanie, skanowanie), techniką drukarską, reprograficzną, zapisu magnetycznego oraz techniką cyfrową,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w zakresie obrotu oryginałem Dokumentacji albo egzemplarzami, na których Dokumentację utrwalono: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Sprzedaż lub użyczanie oryginału Dokumentacji albo egzemplarzy, na których Dokumentację utrwalono, w całości lub dowolnej części do wykorzystania przez Zamawiającego i wykonawców w postępowaniu o zamówienie publiczne na realizację robót objętych przedmiotem Dokumentacji, innych wykonawców jako podstawę lub materiał wyjściowy do wykonania innych opracowań projektowych, wykonawcę robót budowlanych i innych wykonawców jako podstawę do wykonania lub nadzorowania robót budowlanych, osoby trzecie biorące udział w procesie inwestycyjnym, inne podmioty i jednostki, środki masowego przekazu, w następujących formach: papierowej, elektronicznej, za pośrednictwem Internetu, poczty elektronicznej lub na nośnikach optycznych,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Wprowadzanie Dokumentacji lub jej części do pamięci komputerów na dowolnej liczbie stanowisk Wykonawcy lub podmiotów wymienionych w pkt. 2 ust. a,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zamieszczanie Dokumentacji na serwerze Zamawiającego w celu wykonywania obowiązków wynikających z ustawy Prawo zamówień publicznych, obligujących Zamawiającego do umożliwienia wykonawcom pobierania materiałów przetargowych, w tym dokumentacji za pośrednictwem sieci Internet.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Rozpowszechniania utworu w sposób inny niż określony w pkt 2 - publiczne wykonanie, wystawienie, wyświetlenie, odtworzenie oraz nadawanie i reemitowanie, a także publiczne udostępnianie utworu w taki sposób, aby każdy mógł mieć do niego dostęp w miejscu i czasie przez siebie wybranym,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Korzystania na własny użytek,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Wyrażania zgody na korzystanie i rozporządzenie prawem zależnym.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>Wykonawca nabywa prawo do przeniesienia autorskich praw majątkowych na rzecz osób trzecich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Wykonawca nabywa prawo do korzystania i rozporządzania prawem wymienionym w ustępach poprzedzających tak w kraju jak i za granicą.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Projektant oświadcza, że przenosi na Zamawiającego własność wszystkich egzemplarzy Dokumentacji, które zostaną Zamawiającemu wydane w związku z wykonaniem przez Projektanta przedmiotu Umowy. </w:t>
      </w:r>
    </w:p>
    <w:p w:rsidR="00564812" w:rsidRPr="00564812" w:rsidRDefault="00AC210A" w:rsidP="00AC210A">
      <w:pPr>
        <w:pStyle w:val="Tekstpodstawowy"/>
        <w:ind w:left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64812" w:rsidRPr="00564812">
        <w:rPr>
          <w:rFonts w:ascii="Times New Roman" w:hAnsi="Times New Roman"/>
        </w:rPr>
        <w:t xml:space="preserve">Zapłata wynagrodzenia określonego w § </w:t>
      </w:r>
      <w:r>
        <w:rPr>
          <w:rFonts w:ascii="Times New Roman" w:hAnsi="Times New Roman"/>
        </w:rPr>
        <w:t>7</w:t>
      </w:r>
      <w:r w:rsidR="00564812" w:rsidRPr="00564812">
        <w:rPr>
          <w:rFonts w:ascii="Times New Roman" w:hAnsi="Times New Roman"/>
        </w:rPr>
        <w:t xml:space="preserve"> Umowy wyczerpuje wszelkie roszczenia Projektanta z tytułu przeniesienia na rzecz Zamawiającego autorskich praw majątkowych na wszystkich polach eksploatacji oraz przeniesienia własności egzemplarzy Dokumentacji. </w:t>
      </w:r>
    </w:p>
    <w:p w:rsidR="00AC210A" w:rsidRDefault="00AC210A">
      <w:pPr>
        <w:pStyle w:val="Tekstpodstawowy"/>
        <w:spacing w:line="360" w:lineRule="auto"/>
        <w:jc w:val="center"/>
        <w:rPr>
          <w:rFonts w:ascii="Times New Roman" w:hAnsi="Times New Roman"/>
        </w:rPr>
      </w:pPr>
    </w:p>
    <w:p w:rsidR="009E02E5" w:rsidRDefault="00BE5D17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10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Wykonawca gwarantuje wysoką jakość wykonanych prac.</w:t>
      </w:r>
    </w:p>
    <w:p w:rsidR="009E02E5" w:rsidRDefault="009E02E5">
      <w:pPr>
        <w:pStyle w:val="Tekstpodstawowy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W przypadku wystąpienia w okresie gwarancji i rękojmi wad</w:t>
      </w:r>
      <w:r w:rsidR="00AF7ABF">
        <w:rPr>
          <w:rFonts w:ascii="Times New Roman" w:hAnsi="Times New Roman"/>
        </w:rPr>
        <w:t xml:space="preserve"> dokumentacji projektowej</w:t>
      </w:r>
      <w:r>
        <w:rPr>
          <w:rFonts w:ascii="Times New Roman" w:hAnsi="Times New Roman"/>
        </w:rPr>
        <w:t xml:space="preserve"> , Wykonawca zobowiązuje się do ich niezwłocznego, nie później niż w ciągu 14 dni – usunięcia. W uzasadnionych wypadkach Zamawiający może wyrazić zgodę na wydłużenie tego terminu.</w:t>
      </w:r>
    </w:p>
    <w:p w:rsidR="00D2091D" w:rsidRDefault="00D2091D">
      <w:pPr>
        <w:pStyle w:val="Tekstpodstawowy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W razie nie usunięcia przez Wykonawcę wad w terminie określonym w ust. 3, Zamawiający może zlecić ich usunięcie innej firmie na koszt i ryzyko Wykonawcy.</w:t>
      </w:r>
    </w:p>
    <w:p w:rsidR="00851BC6" w:rsidRDefault="00851BC6" w:rsidP="00851BC6">
      <w:pPr>
        <w:autoSpaceDE w:val="0"/>
        <w:ind w:left="431" w:right="431"/>
        <w:jc w:val="center"/>
        <w:rPr>
          <w:bCs/>
          <w:color w:val="000000"/>
        </w:rPr>
      </w:pPr>
    </w:p>
    <w:p w:rsidR="00851BC6" w:rsidRPr="00C31A30" w:rsidRDefault="00851BC6" w:rsidP="00851BC6">
      <w:pPr>
        <w:autoSpaceDE w:val="0"/>
        <w:ind w:left="431" w:right="431"/>
        <w:jc w:val="center"/>
        <w:rPr>
          <w:bCs/>
          <w:color w:val="000000"/>
        </w:rPr>
      </w:pPr>
      <w:r w:rsidRPr="00C31A30">
        <w:rPr>
          <w:bCs/>
          <w:color w:val="000000"/>
        </w:rPr>
        <w:t xml:space="preserve">§ </w:t>
      </w:r>
      <w:r>
        <w:rPr>
          <w:bCs/>
          <w:color w:val="000000"/>
        </w:rPr>
        <w:t>11</w:t>
      </w:r>
    </w:p>
    <w:p w:rsidR="00851BC6" w:rsidRPr="00C31A30" w:rsidRDefault="00851BC6" w:rsidP="00851BC6">
      <w:pPr>
        <w:autoSpaceDE w:val="0"/>
        <w:ind w:left="431" w:right="431"/>
        <w:jc w:val="both"/>
        <w:rPr>
          <w:bCs/>
          <w:color w:val="000000"/>
        </w:rPr>
      </w:pPr>
    </w:p>
    <w:p w:rsidR="00851BC6" w:rsidRPr="00C31A30" w:rsidRDefault="00851BC6" w:rsidP="00851BC6">
      <w:pPr>
        <w:numPr>
          <w:ilvl w:val="0"/>
          <w:numId w:val="29"/>
        </w:numPr>
        <w:tabs>
          <w:tab w:val="left" w:pos="0"/>
          <w:tab w:val="left" w:pos="360"/>
        </w:tabs>
        <w:suppressAutoHyphens/>
        <w:autoSpaceDE w:val="0"/>
        <w:ind w:right="-108"/>
        <w:jc w:val="both"/>
        <w:rPr>
          <w:color w:val="000000"/>
        </w:rPr>
      </w:pPr>
      <w:r w:rsidRPr="00C31A30">
        <w:rPr>
          <w:color w:val="000000"/>
        </w:rPr>
        <w:t>Wykonawca zobowiązuje się do pełnienia nadzoru autorskiego przez  osobę posiadającą uprawnienia do pełnienia samodzielnych funkcji technicznych w budownictwie – zgodnie z obowiązującymi przepisami.</w:t>
      </w:r>
    </w:p>
    <w:p w:rsidR="00851BC6" w:rsidRPr="00C31A30" w:rsidRDefault="00851BC6" w:rsidP="00851BC6">
      <w:pPr>
        <w:numPr>
          <w:ilvl w:val="0"/>
          <w:numId w:val="29"/>
        </w:numPr>
        <w:tabs>
          <w:tab w:val="left" w:pos="0"/>
          <w:tab w:val="left" w:pos="360"/>
        </w:tabs>
        <w:suppressAutoHyphens/>
        <w:autoSpaceDE w:val="0"/>
        <w:ind w:right="-108"/>
        <w:jc w:val="both"/>
        <w:rPr>
          <w:color w:val="000000"/>
        </w:rPr>
      </w:pPr>
      <w:r w:rsidRPr="00C31A30">
        <w:rPr>
          <w:color w:val="000000"/>
        </w:rPr>
        <w:t xml:space="preserve">W ramach nadzoru autorskiego określonego w § 1. Wykonawca zobowiązuje się </w:t>
      </w:r>
      <w:r w:rsidRPr="00C31A30">
        <w:t>na wezwania Zamawiającego</w:t>
      </w:r>
      <w:r w:rsidRPr="00C31A30">
        <w:rPr>
          <w:color w:val="FF6600"/>
        </w:rPr>
        <w:t xml:space="preserve"> </w:t>
      </w:r>
      <w:r w:rsidRPr="00C31A30">
        <w:rPr>
          <w:color w:val="000000"/>
        </w:rPr>
        <w:t>do nadzoru w toku realizacji inwestycji nad zgodnością rozwiązań technicznych, materiałowych i użytkowych z dokumentacją projektową i obowiązującymi przepisami, w tym techniczno-budowlanymi i Polskimi Normami, a ponadto do:</w:t>
      </w:r>
    </w:p>
    <w:p w:rsidR="00851BC6" w:rsidRPr="00C31A30" w:rsidRDefault="00851BC6" w:rsidP="00851BC6">
      <w:pPr>
        <w:numPr>
          <w:ilvl w:val="0"/>
          <w:numId w:val="30"/>
        </w:numPr>
        <w:tabs>
          <w:tab w:val="left" w:pos="720"/>
          <w:tab w:val="left" w:pos="1080"/>
        </w:tabs>
        <w:suppressAutoHyphens/>
        <w:autoSpaceDE w:val="0"/>
        <w:ind w:right="-108"/>
        <w:jc w:val="both"/>
        <w:rPr>
          <w:color w:val="000000"/>
        </w:rPr>
      </w:pPr>
      <w:r w:rsidRPr="00C31A30">
        <w:rPr>
          <w:color w:val="000000"/>
        </w:rPr>
        <w:t>uzupełniania szczegółów dokumentacji projektowej oraz wyjaśniania wykonawcy wątpliwości powstałych w toku realizacji inwestycji.</w:t>
      </w:r>
    </w:p>
    <w:p w:rsidR="00851BC6" w:rsidRPr="00C31A30" w:rsidRDefault="00851BC6" w:rsidP="00851BC6">
      <w:pPr>
        <w:numPr>
          <w:ilvl w:val="0"/>
          <w:numId w:val="30"/>
        </w:numPr>
        <w:tabs>
          <w:tab w:val="left" w:pos="720"/>
          <w:tab w:val="left" w:pos="1080"/>
        </w:tabs>
        <w:suppressAutoHyphens/>
        <w:autoSpaceDE w:val="0"/>
        <w:ind w:right="-108"/>
        <w:jc w:val="both"/>
        <w:rPr>
          <w:color w:val="000000"/>
        </w:rPr>
      </w:pPr>
      <w:r w:rsidRPr="00C31A30">
        <w:rPr>
          <w:color w:val="000000"/>
        </w:rPr>
        <w:t>uzgadniania możliwości wprowadzenia rozwiązań zamiennych w stosunku do przewidzianych w dokumentacji projektowej, zgłoszonych przez kierownika budowy lub inspektora nadzoru Zamawiającego.</w:t>
      </w:r>
    </w:p>
    <w:p w:rsidR="00851BC6" w:rsidRDefault="00851BC6" w:rsidP="00851BC6">
      <w:pPr>
        <w:pStyle w:val="Tekstpodstawowy"/>
        <w:ind w:left="340"/>
        <w:rPr>
          <w:rFonts w:ascii="Times New Roman" w:hAnsi="Times New Roman"/>
        </w:rPr>
      </w:pPr>
    </w:p>
    <w:p w:rsidR="006D6587" w:rsidRDefault="006D6587">
      <w:pPr>
        <w:pStyle w:val="Tekstpodstawowy"/>
        <w:spacing w:line="360" w:lineRule="auto"/>
        <w:rPr>
          <w:rFonts w:ascii="Times New Roman" w:hAnsi="Times New Roman"/>
        </w:rPr>
      </w:pPr>
    </w:p>
    <w:p w:rsidR="009E02E5" w:rsidRDefault="00BE5D17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</w:t>
      </w:r>
      <w:r w:rsidR="00851BC6">
        <w:rPr>
          <w:rFonts w:ascii="Times New Roman" w:hAnsi="Times New Roman"/>
        </w:rPr>
        <w:t>2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W razie niewykonania lub nienależytego wykonania umowy: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1) W y k o n a w c a  zapłaci Zamawiającemu karę umowną w wysokości:</w:t>
      </w:r>
    </w:p>
    <w:p w:rsidR="00F21A77" w:rsidRDefault="00437C67" w:rsidP="007D2129">
      <w:pPr>
        <w:pStyle w:val="Tekstpodstawowy"/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9E02E5">
        <w:rPr>
          <w:rFonts w:ascii="Times New Roman" w:hAnsi="Times New Roman"/>
        </w:rPr>
        <w:t>% wynagrodzenia ryczałtowego brutto za odstąpienie od umowy przez Zamawiającego z przyczyn, za które ponosi odpowiedzialność Wykonawca, jak też za odstąpienie od umowy przez Wykonawcę z przyczyn niezależnych od Zamawiającego;</w:t>
      </w:r>
    </w:p>
    <w:p w:rsidR="009E02E5" w:rsidRDefault="00F56BE2" w:rsidP="007D2129">
      <w:pPr>
        <w:pStyle w:val="Tekstpodstawowy"/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0,1</w:t>
      </w:r>
      <w:r w:rsidR="009E02E5">
        <w:rPr>
          <w:rFonts w:ascii="Times New Roman" w:hAnsi="Times New Roman"/>
        </w:rPr>
        <w:t>% wynagrodzenia ryczałtowego brutto za każdy dzień zwłoki w wykonaniu dokumentacji;</w:t>
      </w:r>
    </w:p>
    <w:p w:rsidR="009E02E5" w:rsidRDefault="00F56BE2" w:rsidP="007D2129">
      <w:pPr>
        <w:pStyle w:val="Tekstpodstawowy"/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0,1</w:t>
      </w:r>
      <w:r w:rsidR="009E02E5">
        <w:rPr>
          <w:rFonts w:ascii="Times New Roman" w:hAnsi="Times New Roman"/>
        </w:rPr>
        <w:t>% wynagrodzenia ryczałtowego brutto za każdy dzień zwłoki w usunięciu wad       w dokumentacji;</w:t>
      </w:r>
    </w:p>
    <w:p w:rsidR="00B13071" w:rsidRDefault="00B13071" w:rsidP="00437C67">
      <w:pPr>
        <w:pStyle w:val="Tekstpodstawowy"/>
        <w:ind w:left="567" w:hanging="207"/>
        <w:rPr>
          <w:rFonts w:ascii="Times New Roman" w:hAnsi="Times New Roman"/>
        </w:rPr>
      </w:pPr>
    </w:p>
    <w:p w:rsidR="009E02E5" w:rsidRDefault="009E02E5" w:rsidP="00437C67">
      <w:pPr>
        <w:pStyle w:val="Tekstpodstawowy"/>
        <w:ind w:left="567" w:hanging="207"/>
        <w:rPr>
          <w:rFonts w:ascii="Times New Roman" w:hAnsi="Times New Roman"/>
        </w:rPr>
      </w:pPr>
      <w:r>
        <w:rPr>
          <w:rFonts w:ascii="Times New Roman" w:hAnsi="Times New Roman"/>
        </w:rPr>
        <w:t>2)  Z a m a w i a j ą c y    zapłaci   Wykonawcy   karę   u</w:t>
      </w:r>
      <w:r w:rsidR="00437C67">
        <w:rPr>
          <w:rFonts w:ascii="Times New Roman" w:hAnsi="Times New Roman"/>
        </w:rPr>
        <w:t>mowną   w   wysokości 10</w:t>
      </w:r>
      <w:r>
        <w:rPr>
          <w:rFonts w:ascii="Times New Roman" w:hAnsi="Times New Roman"/>
        </w:rPr>
        <w:t>%</w:t>
      </w:r>
      <w:r w:rsidR="00437C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wynagrodzenia   ryczałtowego   brutto   za   odstąpienie   od   umowy   przez   Wykonawcę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z przyczyn, za które odpowiedzialność ponosi Zamawiający.</w:t>
      </w: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9E02E5" w:rsidRDefault="00BE5D17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</w:t>
      </w:r>
      <w:r w:rsidR="00851BC6">
        <w:rPr>
          <w:rFonts w:ascii="Times New Roman" w:hAnsi="Times New Roman"/>
        </w:rPr>
        <w:t>3</w:t>
      </w:r>
      <w:r w:rsidR="009E02E5">
        <w:rPr>
          <w:rFonts w:ascii="Times New Roman" w:hAnsi="Times New Roman"/>
        </w:rPr>
        <w:t>.</w:t>
      </w:r>
    </w:p>
    <w:p w:rsidR="009E02E5" w:rsidRDefault="009E02E5" w:rsidP="00BB191E">
      <w:pPr>
        <w:pStyle w:val="Tekstpodstawowy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Niezależnie od kar określonych w § 10, w przypadku gdyby przekazana przez Wykonawcę dokumentacja okazała się wadliwa lub niezupełna, Zamawiający realizując uprawnienia            z tytułu rękojmi, może</w:t>
      </w:r>
      <w:r w:rsidR="002E1A3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żądać bezpłatnego usunięcia wad w terminie wyznaczonym Wykonawcy</w:t>
      </w:r>
      <w:r w:rsidR="00BB191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bez względu na wysokość związanych z tym kosztów;</w:t>
      </w:r>
    </w:p>
    <w:p w:rsidR="009E02E5" w:rsidRDefault="009E02E5">
      <w:pPr>
        <w:pStyle w:val="Tekstpodstawowy"/>
        <w:spacing w:line="160" w:lineRule="exact"/>
        <w:rPr>
          <w:rFonts w:ascii="Times New Roman" w:hAnsi="Times New Roman"/>
        </w:rPr>
      </w:pPr>
    </w:p>
    <w:p w:rsidR="009E02E5" w:rsidRDefault="009E02E5">
      <w:pPr>
        <w:pStyle w:val="Tekstpodstawowy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Zamawiający może od umowy odstąpić w szczególności, jeżeli rozpoczęcie, realizacja           lub zakończenie całości przedmiotu umowy opóźnia się z winy Wykonawcy albo jeżeli przedmiot umowy jest wykonywany w sposób wadliwy lub sprzeczny z umową.</w:t>
      </w:r>
    </w:p>
    <w:p w:rsidR="009E02E5" w:rsidRDefault="009E02E5">
      <w:pPr>
        <w:pStyle w:val="Tekstpodstawowy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W razie odstąpienia od umowy z przyczyn leżących po stronie Wykonawcy, Wykonawca zobowiązany jest w terminie 3 dni od pisemnego powiadomienia go przez Zamawiającego            o odstąpieniu od umowy do sporządzenia inwentaryzacji robót przy udziale Zamawiającego.</w:t>
      </w:r>
    </w:p>
    <w:p w:rsidR="009E02E5" w:rsidRDefault="009E02E5">
      <w:pPr>
        <w:pStyle w:val="Tekstpodstawowy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W razie odstąpienia od umowy z winy Zamawiającego, Wykonawca może żądać:</w:t>
      </w:r>
    </w:p>
    <w:p w:rsidR="009E02E5" w:rsidRDefault="009E02E5">
      <w:pPr>
        <w:pStyle w:val="Tekstpodstawowy"/>
        <w:numPr>
          <w:ilvl w:val="2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sporządzenia inwentaryzacji robót przy udziale Zamawiającego;</w:t>
      </w:r>
    </w:p>
    <w:p w:rsidR="009E02E5" w:rsidRDefault="009E02E5">
      <w:pPr>
        <w:pStyle w:val="Tekstpodstawowy"/>
        <w:numPr>
          <w:ilvl w:val="2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wypłacenia wynagrodzenia za dotychczas wykonane prace</w:t>
      </w:r>
      <w:r w:rsidR="00632E73">
        <w:rPr>
          <w:rFonts w:ascii="Times New Roman" w:hAnsi="Times New Roman"/>
        </w:rPr>
        <w:t>, procentowo do całości prac objętych umową</w:t>
      </w:r>
      <w:r>
        <w:rPr>
          <w:rFonts w:ascii="Times New Roman" w:hAnsi="Times New Roman"/>
        </w:rPr>
        <w:t>.</w:t>
      </w:r>
    </w:p>
    <w:p w:rsidR="00D2091D" w:rsidRDefault="00D2091D">
      <w:pPr>
        <w:pStyle w:val="Tekstpodstawowy"/>
        <w:rPr>
          <w:rFonts w:ascii="Times New Roman" w:hAnsi="Times New Roman"/>
        </w:rPr>
      </w:pPr>
    </w:p>
    <w:p w:rsidR="009E02E5" w:rsidRDefault="00851BC6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14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W razie przerwania na żądanie Zamawiającego realizacji prac projektowych będących przedmiotem umowy z przyczyn za które Wykonawca nie ponosi odpowiedzialności                      – Wykonawcy przysługuje wynagrodzenie odpowiadające zaawansowaniu prac projektowych     na dzień podjęcia decyzji o przerwaniu prac.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Zakres zaawansowania prac potwierdzony winien być obustronnym Protokołem uwzględniającym wykonaną dokumentację z uwzględnieniem jej niezbędności dla realizacji umowy.</w:t>
      </w: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9E02E5" w:rsidRDefault="00851BC6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15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Zamawiający nie wyraża zgody na dokonywanie przez Wykonawcę cesji praw i zobowiązań wynikających z niniejszej umowy na rzecz osób trzecich, w tym także w zakresie prawa               do wynagrodzenia za przedmiot umowy.</w:t>
      </w: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9E02E5" w:rsidRDefault="00851BC6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16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Wszelkie zmiany i uzupełnienia niniejszej umowy mogą być dokonywane wyłącznie w formie aneksu podpisanego przez obie strony pod rygorem nieważności.</w:t>
      </w: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9E02E5" w:rsidRDefault="00851BC6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17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W sprawach nie uregulowanych niniejszą umową mają zastosowanie przepisy Kodeksu Cywilnego, ustawa z dnia 7 lipca 1994r. - Prawo budowlane (tekst jednolity: Dz. U. z 2006r.        Nr 156, poz. 1118 z późn. zm.) wraz z aktami wykonawczymi do tej ustawy.</w:t>
      </w:r>
    </w:p>
    <w:p w:rsidR="009E02E5" w:rsidRDefault="009E02E5">
      <w:pPr>
        <w:pStyle w:val="Tekstpodstawowy"/>
        <w:spacing w:line="360" w:lineRule="auto"/>
        <w:rPr>
          <w:rFonts w:ascii="Times New Roman" w:hAnsi="Times New Roman"/>
        </w:rPr>
      </w:pPr>
    </w:p>
    <w:p w:rsidR="00DD38C3" w:rsidRDefault="00DD38C3">
      <w:pPr>
        <w:pStyle w:val="Tekstpodstawowy"/>
        <w:spacing w:line="360" w:lineRule="auto"/>
        <w:rPr>
          <w:rFonts w:ascii="Times New Roman" w:hAnsi="Times New Roman"/>
        </w:rPr>
      </w:pPr>
    </w:p>
    <w:p w:rsidR="009E02E5" w:rsidRDefault="00851BC6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18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Ewentualne spory mogące wyniknąć na tle realizacji niniejszej umowy będą rozpatrywane przez strony w drodze negocjacji, a w przypadku nie osiągnięcia porozumienia poddane zostaną rozst</w:t>
      </w:r>
      <w:r w:rsidR="00B855C8">
        <w:rPr>
          <w:rFonts w:ascii="Times New Roman" w:hAnsi="Times New Roman"/>
        </w:rPr>
        <w:t>rzygnięciu przez sąd powszechny, właściwy dla siedziby Zamawiającego.</w:t>
      </w: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9E02E5" w:rsidRDefault="00851BC6">
      <w:pPr>
        <w:pStyle w:val="Tekstpodstawowy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19</w:t>
      </w:r>
      <w:r w:rsidR="009E02E5">
        <w:rPr>
          <w:rFonts w:ascii="Times New Roman" w:hAnsi="Times New Roman"/>
        </w:rPr>
        <w:t>.</w:t>
      </w:r>
    </w:p>
    <w:p w:rsidR="009E02E5" w:rsidRDefault="009E02E5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Umowę niniejszą sporządzono w dwóch jednobrzmiących egzemplarzach, nie zawierających żadnych poprawek ani skreśleń, po jednym dla stron.</w:t>
      </w:r>
    </w:p>
    <w:p w:rsidR="009E02E5" w:rsidRDefault="009E02E5">
      <w:pPr>
        <w:pStyle w:val="Tekstpodstawowy"/>
        <w:rPr>
          <w:rFonts w:ascii="Times New Roman" w:hAnsi="Times New Roman"/>
        </w:rPr>
      </w:pPr>
    </w:p>
    <w:p w:rsidR="00E54534" w:rsidRDefault="00E54534">
      <w:pPr>
        <w:pStyle w:val="Tekstpodstawowy"/>
        <w:rPr>
          <w:rFonts w:ascii="Times New Roman" w:hAnsi="Times New Roman"/>
        </w:rPr>
      </w:pPr>
    </w:p>
    <w:p w:rsidR="00E54534" w:rsidRDefault="00E54534">
      <w:pPr>
        <w:pStyle w:val="Tekstpodstawowy"/>
        <w:rPr>
          <w:rFonts w:ascii="Times New Roman" w:hAnsi="Times New Roman"/>
        </w:rPr>
      </w:pPr>
    </w:p>
    <w:p w:rsidR="009E02E5" w:rsidRDefault="009E02E5">
      <w:pPr>
        <w:pStyle w:val="Tekstpodstawowy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  <w:b/>
          <w:bCs/>
        </w:rPr>
        <w:t>ZAMAWIAJĄCY:                                                                  WYKONAWCA:</w:t>
      </w:r>
    </w:p>
    <w:sectPr w:rsidR="009E02E5" w:rsidSect="00454ED0">
      <w:footerReference w:type="even" r:id="rId8"/>
      <w:footerReference w:type="default" r:id="rId9"/>
      <w:pgSz w:w="11906" w:h="16838"/>
      <w:pgMar w:top="1021" w:right="113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740" w:rsidRDefault="00173740">
      <w:r>
        <w:separator/>
      </w:r>
    </w:p>
  </w:endnote>
  <w:endnote w:type="continuationSeparator" w:id="0">
    <w:p w:rsidR="00173740" w:rsidRDefault="0017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7A" w:rsidRDefault="00FB69BA" w:rsidP="00D802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D2A7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2A7A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D2A7A" w:rsidRDefault="003D2A7A" w:rsidP="00EA1E9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7A" w:rsidRDefault="00FB69BA" w:rsidP="00D802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D2A7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668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D2A7A" w:rsidRDefault="003D2A7A" w:rsidP="00EA1E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740" w:rsidRDefault="00173740">
      <w:r>
        <w:separator/>
      </w:r>
    </w:p>
  </w:footnote>
  <w:footnote w:type="continuationSeparator" w:id="0">
    <w:p w:rsidR="00173740" w:rsidRDefault="00173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86AEA1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">
    <w:nsid w:val="02941909"/>
    <w:multiLevelType w:val="hybridMultilevel"/>
    <w:tmpl w:val="F88C9884"/>
    <w:lvl w:ilvl="0" w:tplc="8A0094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63CD"/>
    <w:multiLevelType w:val="hybridMultilevel"/>
    <w:tmpl w:val="0C044E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DE39B7"/>
    <w:multiLevelType w:val="singleLevel"/>
    <w:tmpl w:val="D3B6947A"/>
    <w:lvl w:ilvl="0">
      <w:start w:val="1"/>
      <w:numFmt w:val="decimal"/>
      <w:lvlText w:val="%1."/>
      <w:legacy w:legacy="1" w:legacySpace="0" w:legacyIndent="0"/>
      <w:lvlJc w:val="left"/>
    </w:lvl>
  </w:abstractNum>
  <w:abstractNum w:abstractNumId="4">
    <w:nsid w:val="08153B17"/>
    <w:multiLevelType w:val="hybridMultilevel"/>
    <w:tmpl w:val="DBD88C46"/>
    <w:lvl w:ilvl="0" w:tplc="2DBE3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5550"/>
    <w:multiLevelType w:val="hybridMultilevel"/>
    <w:tmpl w:val="7C346E5E"/>
    <w:name w:val="WW8Num1422"/>
    <w:lvl w:ilvl="0" w:tplc="C95669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9D44894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451CC0"/>
    <w:multiLevelType w:val="singleLevel"/>
    <w:tmpl w:val="356E1B1A"/>
    <w:lvl w:ilvl="0">
      <w:start w:val="3"/>
      <w:numFmt w:val="lowerLetter"/>
      <w:lvlText w:val="%1)"/>
      <w:legacy w:legacy="1" w:legacySpace="0" w:legacyIndent="0"/>
      <w:lvlJc w:val="left"/>
    </w:lvl>
  </w:abstractNum>
  <w:abstractNum w:abstractNumId="7">
    <w:nsid w:val="15906A9A"/>
    <w:multiLevelType w:val="singleLevel"/>
    <w:tmpl w:val="C05ABDF2"/>
    <w:lvl w:ilvl="0">
      <w:start w:val="3"/>
      <w:numFmt w:val="decimal"/>
      <w:lvlText w:val="%1)"/>
      <w:legacy w:legacy="1" w:legacySpace="0" w:legacyIndent="0"/>
      <w:lvlJc w:val="left"/>
    </w:lvl>
  </w:abstractNum>
  <w:abstractNum w:abstractNumId="8">
    <w:nsid w:val="16796090"/>
    <w:multiLevelType w:val="hybridMultilevel"/>
    <w:tmpl w:val="A29CA4B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18D4245B"/>
    <w:multiLevelType w:val="hybridMultilevel"/>
    <w:tmpl w:val="68D42B3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1C8F46E3"/>
    <w:multiLevelType w:val="hybridMultilevel"/>
    <w:tmpl w:val="6C28ADEE"/>
    <w:lvl w:ilvl="0" w:tplc="0DA6D4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390F60"/>
    <w:multiLevelType w:val="singleLevel"/>
    <w:tmpl w:val="28CEB604"/>
    <w:lvl w:ilvl="0">
      <w:start w:val="2"/>
      <w:numFmt w:val="decimal"/>
      <w:lvlText w:val="%1)"/>
      <w:legacy w:legacy="1" w:legacySpace="0" w:legacyIndent="0"/>
      <w:lvlJc w:val="left"/>
    </w:lvl>
  </w:abstractNum>
  <w:abstractNum w:abstractNumId="12">
    <w:nsid w:val="2C226006"/>
    <w:multiLevelType w:val="hybridMultilevel"/>
    <w:tmpl w:val="BC163716"/>
    <w:lvl w:ilvl="0" w:tplc="EF9CD622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6382F314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E6D28E36">
      <w:start w:val="1"/>
      <w:numFmt w:val="bullet"/>
      <w:lvlText w:val="-"/>
      <w:lvlJc w:val="left"/>
      <w:pPr>
        <w:tabs>
          <w:tab w:val="num" w:pos="700"/>
        </w:tabs>
        <w:ind w:left="567" w:hanging="227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803AFC"/>
    <w:multiLevelType w:val="hybridMultilevel"/>
    <w:tmpl w:val="BB147DCE"/>
    <w:lvl w:ilvl="0" w:tplc="85A69AB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250FDC2">
      <w:start w:val="1"/>
      <w:numFmt w:val="lowerLetter"/>
      <w:lvlText w:val="%2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2" w:tplc="B90A5BA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F0633F"/>
    <w:multiLevelType w:val="singleLevel"/>
    <w:tmpl w:val="62607E8C"/>
    <w:lvl w:ilvl="0">
      <w:start w:val="2"/>
      <w:numFmt w:val="decimal"/>
      <w:lvlText w:val="%1."/>
      <w:legacy w:legacy="1" w:legacySpace="0" w:legacyIndent="0"/>
      <w:lvlJc w:val="left"/>
    </w:lvl>
  </w:abstractNum>
  <w:abstractNum w:abstractNumId="15">
    <w:nsid w:val="376132E7"/>
    <w:multiLevelType w:val="singleLevel"/>
    <w:tmpl w:val="19EE1BFE"/>
    <w:lvl w:ilvl="0">
      <w:start w:val="1"/>
      <w:numFmt w:val="lowerLetter"/>
      <w:lvlText w:val="%1)"/>
      <w:legacy w:legacy="1" w:legacySpace="0" w:legacyIndent="0"/>
      <w:lvlJc w:val="left"/>
    </w:lvl>
  </w:abstractNum>
  <w:abstractNum w:abstractNumId="16">
    <w:nsid w:val="37701216"/>
    <w:multiLevelType w:val="hybridMultilevel"/>
    <w:tmpl w:val="8C74E440"/>
    <w:lvl w:ilvl="0" w:tplc="C95C46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D480076">
      <w:start w:val="1"/>
      <w:numFmt w:val="lowerLetter"/>
      <w:lvlText w:val="%2)"/>
      <w:lvlJc w:val="left"/>
      <w:pPr>
        <w:tabs>
          <w:tab w:val="num" w:pos="757"/>
        </w:tabs>
        <w:ind w:left="737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F3135A"/>
    <w:multiLevelType w:val="hybridMultilevel"/>
    <w:tmpl w:val="1BC0EECA"/>
    <w:lvl w:ilvl="0" w:tplc="F8C09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366715"/>
    <w:multiLevelType w:val="hybridMultilevel"/>
    <w:tmpl w:val="F0963D26"/>
    <w:lvl w:ilvl="0" w:tplc="B856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1B05A8"/>
    <w:multiLevelType w:val="hybridMultilevel"/>
    <w:tmpl w:val="0D642748"/>
    <w:lvl w:ilvl="0" w:tplc="3CC81E9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97D8DB00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eastAsia="Times New Roman" w:hAnsi="Times New Roman" w:cs="Times New Roman" w:hint="default"/>
      </w:rPr>
    </w:lvl>
    <w:lvl w:ilvl="2" w:tplc="633C9302">
      <w:start w:val="1"/>
      <w:numFmt w:val="lowerLetter"/>
      <w:lvlText w:val="%3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6524BE"/>
    <w:multiLevelType w:val="hybridMultilevel"/>
    <w:tmpl w:val="936896D6"/>
    <w:lvl w:ilvl="0" w:tplc="C95C46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740EBB"/>
    <w:multiLevelType w:val="singleLevel"/>
    <w:tmpl w:val="B1BE77D8"/>
    <w:lvl w:ilvl="0">
      <w:start w:val="12"/>
      <w:numFmt w:val="lowerLetter"/>
      <w:lvlText w:val="%1)"/>
      <w:legacy w:legacy="1" w:legacySpace="0" w:legacyIndent="0"/>
      <w:lvlJc w:val="left"/>
    </w:lvl>
  </w:abstractNum>
  <w:abstractNum w:abstractNumId="22">
    <w:nsid w:val="5A73298E"/>
    <w:multiLevelType w:val="hybridMultilevel"/>
    <w:tmpl w:val="43D6FCC6"/>
    <w:lvl w:ilvl="0" w:tplc="40FA3A3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8BE4126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CC0FE5"/>
    <w:multiLevelType w:val="hybridMultilevel"/>
    <w:tmpl w:val="A36CEFAA"/>
    <w:lvl w:ilvl="0" w:tplc="CE842F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FE14E7"/>
    <w:multiLevelType w:val="hybridMultilevel"/>
    <w:tmpl w:val="43D6FCC6"/>
    <w:lvl w:ilvl="0" w:tplc="40FA3A3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A366F1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F74656"/>
    <w:multiLevelType w:val="hybridMultilevel"/>
    <w:tmpl w:val="43D6FCC6"/>
    <w:lvl w:ilvl="0" w:tplc="40FA3A3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148A53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D515B9"/>
    <w:multiLevelType w:val="hybridMultilevel"/>
    <w:tmpl w:val="01429EB4"/>
    <w:lvl w:ilvl="0" w:tplc="BE5EC16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D252CE"/>
    <w:multiLevelType w:val="hybridMultilevel"/>
    <w:tmpl w:val="0D642748"/>
    <w:lvl w:ilvl="0" w:tplc="3CC81E9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97D8DB00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eastAsia="Times New Roman" w:hAnsi="Times New Roman" w:cs="Times New Roman" w:hint="default"/>
      </w:rPr>
    </w:lvl>
    <w:lvl w:ilvl="2" w:tplc="633C9302">
      <w:start w:val="1"/>
      <w:numFmt w:val="lowerLetter"/>
      <w:lvlText w:val="%3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B51A10"/>
    <w:multiLevelType w:val="hybridMultilevel"/>
    <w:tmpl w:val="062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E00879"/>
    <w:multiLevelType w:val="hybridMultilevel"/>
    <w:tmpl w:val="6F94E464"/>
    <w:lvl w:ilvl="0" w:tplc="EF9CD622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6382F314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4FC25A34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9"/>
  </w:num>
  <w:num w:numId="4">
    <w:abstractNumId w:val="13"/>
  </w:num>
  <w:num w:numId="5">
    <w:abstractNumId w:val="18"/>
  </w:num>
  <w:num w:numId="6">
    <w:abstractNumId w:val="25"/>
  </w:num>
  <w:num w:numId="7">
    <w:abstractNumId w:val="23"/>
  </w:num>
  <w:num w:numId="8">
    <w:abstractNumId w:val="27"/>
  </w:num>
  <w:num w:numId="9">
    <w:abstractNumId w:val="10"/>
  </w:num>
  <w:num w:numId="10">
    <w:abstractNumId w:val="26"/>
  </w:num>
  <w:num w:numId="11">
    <w:abstractNumId w:val="4"/>
  </w:num>
  <w:num w:numId="12">
    <w:abstractNumId w:val="1"/>
  </w:num>
  <w:num w:numId="13">
    <w:abstractNumId w:val="22"/>
  </w:num>
  <w:num w:numId="14">
    <w:abstractNumId w:val="24"/>
  </w:num>
  <w:num w:numId="15">
    <w:abstractNumId w:val="12"/>
  </w:num>
  <w:num w:numId="16">
    <w:abstractNumId w:val="2"/>
  </w:num>
  <w:num w:numId="17">
    <w:abstractNumId w:val="20"/>
  </w:num>
  <w:num w:numId="18">
    <w:abstractNumId w:val="28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  <w:num w:numId="23">
    <w:abstractNumId w:val="11"/>
  </w:num>
  <w:num w:numId="24">
    <w:abstractNumId w:val="15"/>
  </w:num>
  <w:num w:numId="25">
    <w:abstractNumId w:val="6"/>
  </w:num>
  <w:num w:numId="26">
    <w:abstractNumId w:val="7"/>
  </w:num>
  <w:num w:numId="27">
    <w:abstractNumId w:val="14"/>
  </w:num>
  <w:num w:numId="28">
    <w:abstractNumId w:val="19"/>
  </w:num>
  <w:num w:numId="29">
    <w:abstractNumId w:val="0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A7"/>
    <w:rsid w:val="00012AB6"/>
    <w:rsid w:val="00015AC8"/>
    <w:rsid w:val="00027F86"/>
    <w:rsid w:val="00037F11"/>
    <w:rsid w:val="00044768"/>
    <w:rsid w:val="000462EA"/>
    <w:rsid w:val="00052961"/>
    <w:rsid w:val="000B6D41"/>
    <w:rsid w:val="000E0A07"/>
    <w:rsid w:val="000E668A"/>
    <w:rsid w:val="0010087B"/>
    <w:rsid w:val="0012213E"/>
    <w:rsid w:val="00131519"/>
    <w:rsid w:val="00173740"/>
    <w:rsid w:val="00176617"/>
    <w:rsid w:val="001C5A04"/>
    <w:rsid w:val="001E7FC8"/>
    <w:rsid w:val="001F17E6"/>
    <w:rsid w:val="00211223"/>
    <w:rsid w:val="00232B60"/>
    <w:rsid w:val="00280172"/>
    <w:rsid w:val="002870EF"/>
    <w:rsid w:val="002956AA"/>
    <w:rsid w:val="002A1C4A"/>
    <w:rsid w:val="002A4554"/>
    <w:rsid w:val="002A4722"/>
    <w:rsid w:val="002B386B"/>
    <w:rsid w:val="002B3E13"/>
    <w:rsid w:val="002E1A3A"/>
    <w:rsid w:val="002E45B9"/>
    <w:rsid w:val="003045B3"/>
    <w:rsid w:val="003413F4"/>
    <w:rsid w:val="00345B2C"/>
    <w:rsid w:val="00366D58"/>
    <w:rsid w:val="0038439B"/>
    <w:rsid w:val="00387864"/>
    <w:rsid w:val="003932C7"/>
    <w:rsid w:val="003B2578"/>
    <w:rsid w:val="003C3551"/>
    <w:rsid w:val="003C7C1E"/>
    <w:rsid w:val="003D0F8F"/>
    <w:rsid w:val="003D2A7A"/>
    <w:rsid w:val="00405B7B"/>
    <w:rsid w:val="0040649F"/>
    <w:rsid w:val="00437C67"/>
    <w:rsid w:val="0044404C"/>
    <w:rsid w:val="00445272"/>
    <w:rsid w:val="00454ED0"/>
    <w:rsid w:val="00464C7F"/>
    <w:rsid w:val="00472D65"/>
    <w:rsid w:val="00473BB6"/>
    <w:rsid w:val="00474503"/>
    <w:rsid w:val="00485E78"/>
    <w:rsid w:val="004862C3"/>
    <w:rsid w:val="004901EE"/>
    <w:rsid w:val="00494181"/>
    <w:rsid w:val="00496E49"/>
    <w:rsid w:val="004B642C"/>
    <w:rsid w:val="004B7FF9"/>
    <w:rsid w:val="004C1003"/>
    <w:rsid w:val="004C54B0"/>
    <w:rsid w:val="004D31FD"/>
    <w:rsid w:val="004F3ADF"/>
    <w:rsid w:val="004F52C2"/>
    <w:rsid w:val="00521A97"/>
    <w:rsid w:val="00530E49"/>
    <w:rsid w:val="005402AB"/>
    <w:rsid w:val="00543509"/>
    <w:rsid w:val="00554F5D"/>
    <w:rsid w:val="00562764"/>
    <w:rsid w:val="005647A4"/>
    <w:rsid w:val="00564812"/>
    <w:rsid w:val="00591106"/>
    <w:rsid w:val="005929C4"/>
    <w:rsid w:val="00595BB3"/>
    <w:rsid w:val="005C6E5D"/>
    <w:rsid w:val="005D3EFE"/>
    <w:rsid w:val="005D552A"/>
    <w:rsid w:val="005D747B"/>
    <w:rsid w:val="00622B1F"/>
    <w:rsid w:val="0062453A"/>
    <w:rsid w:val="00632E73"/>
    <w:rsid w:val="00643CCB"/>
    <w:rsid w:val="00673194"/>
    <w:rsid w:val="00680722"/>
    <w:rsid w:val="00697517"/>
    <w:rsid w:val="006D126B"/>
    <w:rsid w:val="006D6587"/>
    <w:rsid w:val="006E5D7E"/>
    <w:rsid w:val="007255D2"/>
    <w:rsid w:val="007644A7"/>
    <w:rsid w:val="00794108"/>
    <w:rsid w:val="007A102E"/>
    <w:rsid w:val="007D2129"/>
    <w:rsid w:val="007D74A8"/>
    <w:rsid w:val="007F41B8"/>
    <w:rsid w:val="007F50AA"/>
    <w:rsid w:val="008002DC"/>
    <w:rsid w:val="0080208A"/>
    <w:rsid w:val="0080600E"/>
    <w:rsid w:val="00815F9C"/>
    <w:rsid w:val="00822B0E"/>
    <w:rsid w:val="00833C21"/>
    <w:rsid w:val="00834FCC"/>
    <w:rsid w:val="0084592A"/>
    <w:rsid w:val="00851BC6"/>
    <w:rsid w:val="0085261B"/>
    <w:rsid w:val="008560F0"/>
    <w:rsid w:val="00867C0B"/>
    <w:rsid w:val="008748EB"/>
    <w:rsid w:val="008A54C1"/>
    <w:rsid w:val="008B135B"/>
    <w:rsid w:val="0090422B"/>
    <w:rsid w:val="0090559B"/>
    <w:rsid w:val="00905F3C"/>
    <w:rsid w:val="0093167C"/>
    <w:rsid w:val="0093197D"/>
    <w:rsid w:val="009571BE"/>
    <w:rsid w:val="00965F73"/>
    <w:rsid w:val="00983C43"/>
    <w:rsid w:val="009A45DE"/>
    <w:rsid w:val="009A71A6"/>
    <w:rsid w:val="009E02E5"/>
    <w:rsid w:val="009F1CD5"/>
    <w:rsid w:val="009F4CC9"/>
    <w:rsid w:val="009F5E8C"/>
    <w:rsid w:val="00A4350D"/>
    <w:rsid w:val="00A45F21"/>
    <w:rsid w:val="00A60386"/>
    <w:rsid w:val="00A8790F"/>
    <w:rsid w:val="00AA0853"/>
    <w:rsid w:val="00AC210A"/>
    <w:rsid w:val="00AD22A5"/>
    <w:rsid w:val="00AD7FA1"/>
    <w:rsid w:val="00AF74F9"/>
    <w:rsid w:val="00AF7ABF"/>
    <w:rsid w:val="00B07205"/>
    <w:rsid w:val="00B13071"/>
    <w:rsid w:val="00B43286"/>
    <w:rsid w:val="00B4364F"/>
    <w:rsid w:val="00B73662"/>
    <w:rsid w:val="00B855C8"/>
    <w:rsid w:val="00BB191E"/>
    <w:rsid w:val="00BC7B40"/>
    <w:rsid w:val="00BE5D17"/>
    <w:rsid w:val="00C122BA"/>
    <w:rsid w:val="00C66FF0"/>
    <w:rsid w:val="00CB12EC"/>
    <w:rsid w:val="00CC212D"/>
    <w:rsid w:val="00CD18A0"/>
    <w:rsid w:val="00CD34AA"/>
    <w:rsid w:val="00CD60C8"/>
    <w:rsid w:val="00CE009C"/>
    <w:rsid w:val="00CF177D"/>
    <w:rsid w:val="00D01D5F"/>
    <w:rsid w:val="00D01F91"/>
    <w:rsid w:val="00D05C2C"/>
    <w:rsid w:val="00D156D4"/>
    <w:rsid w:val="00D15F0A"/>
    <w:rsid w:val="00D1791F"/>
    <w:rsid w:val="00D2091D"/>
    <w:rsid w:val="00D23297"/>
    <w:rsid w:val="00D26F6B"/>
    <w:rsid w:val="00D27E2D"/>
    <w:rsid w:val="00D27FB6"/>
    <w:rsid w:val="00D4366E"/>
    <w:rsid w:val="00D436CF"/>
    <w:rsid w:val="00D61661"/>
    <w:rsid w:val="00D654C3"/>
    <w:rsid w:val="00D75EE8"/>
    <w:rsid w:val="00D80045"/>
    <w:rsid w:val="00D800D3"/>
    <w:rsid w:val="00D8024A"/>
    <w:rsid w:val="00D83039"/>
    <w:rsid w:val="00DC5D2C"/>
    <w:rsid w:val="00DD38C3"/>
    <w:rsid w:val="00DE04DE"/>
    <w:rsid w:val="00E00351"/>
    <w:rsid w:val="00E104A0"/>
    <w:rsid w:val="00E27B1B"/>
    <w:rsid w:val="00E31293"/>
    <w:rsid w:val="00E54534"/>
    <w:rsid w:val="00E62E99"/>
    <w:rsid w:val="00E64EB0"/>
    <w:rsid w:val="00E9210B"/>
    <w:rsid w:val="00EA04BD"/>
    <w:rsid w:val="00EA1E90"/>
    <w:rsid w:val="00EC0DCB"/>
    <w:rsid w:val="00EC1B86"/>
    <w:rsid w:val="00EC6F2C"/>
    <w:rsid w:val="00EE203B"/>
    <w:rsid w:val="00EE3E04"/>
    <w:rsid w:val="00EE7D92"/>
    <w:rsid w:val="00F03C07"/>
    <w:rsid w:val="00F0547A"/>
    <w:rsid w:val="00F21A77"/>
    <w:rsid w:val="00F35123"/>
    <w:rsid w:val="00F5079D"/>
    <w:rsid w:val="00F56BE2"/>
    <w:rsid w:val="00F8264A"/>
    <w:rsid w:val="00F83368"/>
    <w:rsid w:val="00F83591"/>
    <w:rsid w:val="00F97DCC"/>
    <w:rsid w:val="00FA7448"/>
    <w:rsid w:val="00FB69BA"/>
    <w:rsid w:val="00FB75B2"/>
    <w:rsid w:val="00FD41A2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54ED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54ED0"/>
    <w:pPr>
      <w:keepNext/>
      <w:outlineLvl w:val="0"/>
    </w:pPr>
    <w:rPr>
      <w:rFonts w:ascii="Garamond" w:hAnsi="Garamond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54ED0"/>
    <w:pPr>
      <w:jc w:val="both"/>
    </w:pPr>
    <w:rPr>
      <w:rFonts w:ascii="Garamond" w:hAnsi="Garamond"/>
    </w:rPr>
  </w:style>
  <w:style w:type="paragraph" w:styleId="Tekstpodstawowy2">
    <w:name w:val="Body Text 2"/>
    <w:basedOn w:val="Normalny"/>
    <w:rsid w:val="00454ED0"/>
    <w:pPr>
      <w:jc w:val="center"/>
    </w:pPr>
    <w:rPr>
      <w:rFonts w:ascii="Garamond" w:hAnsi="Garamond"/>
      <w:b/>
      <w:bCs/>
    </w:rPr>
  </w:style>
  <w:style w:type="paragraph" w:styleId="Stopka">
    <w:name w:val="footer"/>
    <w:basedOn w:val="Normalny"/>
    <w:rsid w:val="00EA1E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1E90"/>
  </w:style>
  <w:style w:type="paragraph" w:styleId="Tekstdymka">
    <w:name w:val="Balloon Text"/>
    <w:basedOn w:val="Normalny"/>
    <w:semiHidden/>
    <w:rsid w:val="00F5079D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E31293"/>
    <w:rPr>
      <w:rFonts w:ascii="Garamond" w:hAnsi="Garamond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05F3C"/>
    <w:pPr>
      <w:spacing w:before="100" w:beforeAutospacing="1" w:after="100" w:afterAutospacing="1"/>
    </w:pPr>
  </w:style>
  <w:style w:type="character" w:customStyle="1" w:styleId="tekst">
    <w:name w:val="tekst"/>
    <w:basedOn w:val="Domylnaczcionkaakapitu"/>
    <w:rsid w:val="00905F3C"/>
  </w:style>
  <w:style w:type="paragraph" w:customStyle="1" w:styleId="Styl">
    <w:name w:val="Styl"/>
    <w:rsid w:val="00564812"/>
    <w:pPr>
      <w:widowControl w:val="0"/>
    </w:pPr>
    <w:rPr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54ED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54ED0"/>
    <w:pPr>
      <w:keepNext/>
      <w:outlineLvl w:val="0"/>
    </w:pPr>
    <w:rPr>
      <w:rFonts w:ascii="Garamond" w:hAnsi="Garamond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54ED0"/>
    <w:pPr>
      <w:jc w:val="both"/>
    </w:pPr>
    <w:rPr>
      <w:rFonts w:ascii="Garamond" w:hAnsi="Garamond"/>
    </w:rPr>
  </w:style>
  <w:style w:type="paragraph" w:styleId="Tekstpodstawowy2">
    <w:name w:val="Body Text 2"/>
    <w:basedOn w:val="Normalny"/>
    <w:rsid w:val="00454ED0"/>
    <w:pPr>
      <w:jc w:val="center"/>
    </w:pPr>
    <w:rPr>
      <w:rFonts w:ascii="Garamond" w:hAnsi="Garamond"/>
      <w:b/>
      <w:bCs/>
    </w:rPr>
  </w:style>
  <w:style w:type="paragraph" w:styleId="Stopka">
    <w:name w:val="footer"/>
    <w:basedOn w:val="Normalny"/>
    <w:rsid w:val="00EA1E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1E90"/>
  </w:style>
  <w:style w:type="paragraph" w:styleId="Tekstdymka">
    <w:name w:val="Balloon Text"/>
    <w:basedOn w:val="Normalny"/>
    <w:semiHidden/>
    <w:rsid w:val="00F5079D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E31293"/>
    <w:rPr>
      <w:rFonts w:ascii="Garamond" w:hAnsi="Garamond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05F3C"/>
    <w:pPr>
      <w:spacing w:before="100" w:beforeAutospacing="1" w:after="100" w:afterAutospacing="1"/>
    </w:pPr>
  </w:style>
  <w:style w:type="character" w:customStyle="1" w:styleId="tekst">
    <w:name w:val="tekst"/>
    <w:basedOn w:val="Domylnaczcionkaakapitu"/>
    <w:rsid w:val="00905F3C"/>
  </w:style>
  <w:style w:type="paragraph" w:customStyle="1" w:styleId="Styl">
    <w:name w:val="Styl"/>
    <w:rsid w:val="00564812"/>
    <w:pPr>
      <w:widowControl w:val="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1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2188</Words>
  <Characters>13130</Characters>
  <Application>Microsoft Office Word</Application>
  <DocSecurity>4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Hewlett-Packard Company</Company>
  <LinksUpToDate>false</LinksUpToDate>
  <CharactersWithSpaces>15288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Kancelaria</dc:creator>
  <cp:lastModifiedBy>.</cp:lastModifiedBy>
  <cp:revision>2</cp:revision>
  <cp:lastPrinted>2008-02-05T09:44:00Z</cp:lastPrinted>
  <dcterms:created xsi:type="dcterms:W3CDTF">2017-06-21T11:26:00Z</dcterms:created>
  <dcterms:modified xsi:type="dcterms:W3CDTF">2017-06-21T11:26:00Z</dcterms:modified>
</cp:coreProperties>
</file>